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173E17">
        <w:trPr>
          <w:trHeight w:val="1134"/>
        </w:trPr>
        <w:tc>
          <w:tcPr>
            <w:tcW w:w="10343" w:type="dxa"/>
          </w:tcPr>
          <w:p w:rsidR="00CB3F44" w:rsidRDefault="00CB3F44" w:rsidP="0016074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F145A" w:rsidRPr="00FF145A" w:rsidRDefault="00FF145A" w:rsidP="00223D4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nceki </w:t>
            </w:r>
            <w:proofErr w:type="gramStart"/>
            <w:r w:rsidRPr="00FF145A">
              <w:rPr>
                <w:rFonts w:ascii="Calibri" w:hAnsi="Calibri" w:cs="Calibri"/>
                <w:sz w:val="22"/>
                <w:szCs w:val="22"/>
              </w:rPr>
              <w:t>yıl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lar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)da alıp</w:t>
            </w:r>
            <w:r w:rsidR="00E50CEA">
              <w:rPr>
                <w:rFonts w:ascii="Calibri" w:hAnsi="Calibri" w:cs="Calibri"/>
                <w:sz w:val="22"/>
                <w:szCs w:val="22"/>
              </w:rPr>
              <w:t xml:space="preserve"> başarılı olduğum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aşağıdaki dersi/dersleri</w:t>
            </w:r>
            <w:r w:rsidRPr="00FF145A">
              <w:rPr>
                <w:rFonts w:ascii="Calibri" w:hAnsi="Calibri" w:cs="Calibri"/>
                <w:sz w:val="22"/>
                <w:szCs w:val="22"/>
              </w:rPr>
              <w:t>, notumu yükseltmek amacıyla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............ -…..........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arıyılında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tekrar almak istiyorum. </w:t>
            </w:r>
            <w:r w:rsidR="00BD072B">
              <w:rPr>
                <w:rFonts w:ascii="Calibri" w:hAnsi="Calibri" w:cs="Calibri"/>
                <w:sz w:val="22"/>
                <w:szCs w:val="22"/>
              </w:rPr>
              <w:t>Tekrar aldığım dersten</w:t>
            </w:r>
            <w:bookmarkStart w:id="0" w:name="_GoBack"/>
            <w:bookmarkEnd w:id="0"/>
            <w:r w:rsidR="00BD072B">
              <w:rPr>
                <w:rFonts w:ascii="Calibri" w:hAnsi="Calibri" w:cs="Calibri"/>
                <w:sz w:val="22"/>
                <w:szCs w:val="22"/>
              </w:rPr>
              <w:t xml:space="preserve"> y</w:t>
            </w:r>
            <w:r>
              <w:rPr>
                <w:rFonts w:ascii="Calibri" w:hAnsi="Calibri" w:cs="Calibri"/>
                <w:sz w:val="22"/>
                <w:szCs w:val="22"/>
              </w:rPr>
              <w:t>ılsonu</w:t>
            </w:r>
            <w:r w:rsidR="00BD072B">
              <w:rPr>
                <w:rFonts w:ascii="Calibri" w:hAnsi="Calibri" w:cs="Calibri"/>
                <w:sz w:val="22"/>
                <w:szCs w:val="22"/>
              </w:rPr>
              <w:t>ndaki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notum ö</w:t>
            </w:r>
            <w:r w:rsidRPr="00FF145A">
              <w:rPr>
                <w:rFonts w:ascii="Calibri" w:hAnsi="Calibri" w:cs="Calibri"/>
                <w:sz w:val="22"/>
                <w:szCs w:val="22"/>
              </w:rPr>
              <w:t xml:space="preserve">nceki notumdan daha düşük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olsa </w:t>
            </w:r>
            <w:r w:rsidRPr="00FF145A">
              <w:rPr>
                <w:rFonts w:ascii="Calibri" w:hAnsi="Calibri" w:cs="Calibri"/>
                <w:sz w:val="22"/>
                <w:szCs w:val="22"/>
              </w:rPr>
              <w:t>bile yönetmelik gereği son alınan notun geçerli olduğunu biliyorum.</w:t>
            </w:r>
          </w:p>
          <w:p w:rsidR="0016074F" w:rsidRDefault="009D1ED7" w:rsidP="00223D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Dersi tekrar almamın onaylanması durumunda ö</w:t>
            </w:r>
            <w:r w:rsidR="00FF145A" w:rsidRPr="00FF145A">
              <w:rPr>
                <w:rFonts w:ascii="Calibri" w:hAnsi="Calibri" w:cs="Calibri"/>
                <w:sz w:val="22"/>
                <w:szCs w:val="22"/>
              </w:rPr>
              <w:t>nceki n</w:t>
            </w:r>
            <w:r w:rsidR="00CC491A">
              <w:rPr>
                <w:rFonts w:ascii="Calibri" w:hAnsi="Calibri" w:cs="Calibri"/>
                <w:sz w:val="22"/>
                <w:szCs w:val="22"/>
              </w:rPr>
              <w:t xml:space="preserve">otumun iptal edilmesi hususunda </w:t>
            </w:r>
            <w:r w:rsidR="00FF145A" w:rsidRPr="00FF145A">
              <w:rPr>
                <w:rFonts w:ascii="Calibri" w:hAnsi="Calibri" w:cs="Calibri"/>
                <w:sz w:val="22"/>
                <w:szCs w:val="22"/>
              </w:rPr>
              <w:t>gereğini arz ederim.</w:t>
            </w:r>
          </w:p>
          <w:p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16074F" w:rsidRPr="0016074F" w:rsidRDefault="0016074F" w:rsidP="0016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E55D13" w:rsidRPr="00E55D13" w:rsidRDefault="00E55D13" w:rsidP="00FF14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796"/>
      </w:tblGrid>
      <w:tr w:rsidR="009C682D" w:rsidRPr="00A96B1A" w:rsidTr="009C682D">
        <w:trPr>
          <w:trHeight w:val="548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82D" w:rsidRPr="00A96B1A" w:rsidRDefault="009C682D" w:rsidP="00152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 YÜKSELTMEK İÇİN TEKRAR ALMAK İSTEDİĞİM DERSLER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9C682D" w:rsidRPr="00A96B1A" w:rsidTr="009C682D">
        <w:trPr>
          <w:trHeight w:val="7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82D" w:rsidRPr="00A96B1A" w:rsidRDefault="009C682D" w:rsidP="009C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682D" w:rsidRDefault="009C682D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9C682D" w:rsidRPr="00A96B1A" w:rsidTr="009C682D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82D" w:rsidRPr="00A96B1A" w:rsidRDefault="009C682D" w:rsidP="009D1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96B1A" w:rsidRPr="00BD3C01" w:rsidTr="00CB3F44">
        <w:trPr>
          <w:trHeight w:val="1304"/>
        </w:trPr>
        <w:tc>
          <w:tcPr>
            <w:tcW w:w="10343" w:type="dxa"/>
          </w:tcPr>
          <w:p w:rsidR="00303AB8" w:rsidRDefault="00303AB8" w:rsidP="00303AB8">
            <w:pPr>
              <w:rPr>
                <w:rFonts w:ascii="Calibri" w:hAnsi="Calibri" w:cs="Calibri"/>
                <w:sz w:val="24"/>
              </w:rPr>
            </w:pPr>
          </w:p>
          <w:p w:rsidR="00A96B1A" w:rsidRDefault="00303AB8" w:rsidP="00CF4EA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Danışman</w:t>
            </w:r>
            <w:r w:rsidR="009C682D">
              <w:rPr>
                <w:rFonts w:ascii="Calibri" w:hAnsi="Calibri" w:cs="Calibri"/>
                <w:sz w:val="24"/>
              </w:rPr>
              <w:t xml:space="preserve"> onayı</w:t>
            </w:r>
            <w:r w:rsidR="00A96B1A" w:rsidRPr="00BD3C01">
              <w:rPr>
                <w:rFonts w:ascii="Calibri" w:hAnsi="Calibri" w:cs="Calibri"/>
                <w:sz w:val="24"/>
              </w:rPr>
              <w:t>:</w:t>
            </w:r>
          </w:p>
          <w:p w:rsidR="009C682D" w:rsidRDefault="009C682D" w:rsidP="00CF4EA2">
            <w:pPr>
              <w:rPr>
                <w:rFonts w:ascii="Calibri" w:hAnsi="Calibri" w:cs="Calibri"/>
                <w:sz w:val="24"/>
              </w:rPr>
            </w:pPr>
          </w:p>
          <w:p w:rsidR="00303AB8" w:rsidRDefault="00303AB8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Unvanı Adı </w:t>
            </w:r>
            <w:proofErr w:type="gramStart"/>
            <w:r>
              <w:rPr>
                <w:rFonts w:ascii="Calibri" w:hAnsi="Calibri" w:cs="Calibri"/>
                <w:sz w:val="24"/>
              </w:rPr>
              <w:t>Soyadı</w:t>
            </w:r>
            <w:r w:rsidR="00C26191">
              <w:rPr>
                <w:rFonts w:ascii="Calibri" w:hAnsi="Calibri" w:cs="Calibri"/>
                <w:sz w:val="24"/>
              </w:rPr>
              <w:t xml:space="preserve"> :</w:t>
            </w:r>
            <w:proofErr w:type="gramEnd"/>
            <w:r w:rsidR="00C26191">
              <w:rPr>
                <w:rFonts w:ascii="Calibri" w:hAnsi="Calibri" w:cs="Calibri"/>
                <w:sz w:val="24"/>
              </w:rPr>
              <w:t xml:space="preserve"> </w:t>
            </w:r>
          </w:p>
          <w:p w:rsidR="00C26191" w:rsidRDefault="00C26191" w:rsidP="00452260">
            <w:pPr>
              <w:rPr>
                <w:rFonts w:ascii="Calibri" w:hAnsi="Calibri" w:cs="Calibri"/>
                <w:sz w:val="24"/>
              </w:rPr>
            </w:pPr>
          </w:p>
          <w:p w:rsidR="00303AB8" w:rsidRDefault="00C26191" w:rsidP="00452260">
            <w:pPr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</w:p>
          <w:p w:rsidR="00A96B1A" w:rsidRDefault="00A96B1A" w:rsidP="00452260">
            <w:pPr>
              <w:rPr>
                <w:rFonts w:ascii="Calibri" w:hAnsi="Calibri" w:cs="Calibri"/>
                <w:sz w:val="24"/>
              </w:rPr>
            </w:pPr>
          </w:p>
          <w:p w:rsidR="00CF4EA2" w:rsidRPr="00BD3C01" w:rsidRDefault="00CF4EA2" w:rsidP="00452260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424BA1" w:rsidRPr="00582A00" w:rsidRDefault="00424BA1" w:rsidP="00582A00">
      <w:pPr>
        <w:tabs>
          <w:tab w:val="left" w:pos="3180"/>
        </w:tabs>
      </w:pPr>
    </w:p>
    <w:sectPr w:rsidR="00424BA1" w:rsidRPr="00582A00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430" w:rsidRDefault="00FA0430">
      <w:pPr>
        <w:spacing w:after="0" w:line="240" w:lineRule="auto"/>
      </w:pPr>
      <w:r>
        <w:separator/>
      </w:r>
    </w:p>
  </w:endnote>
  <w:endnote w:type="continuationSeparator" w:id="0">
    <w:p w:rsidR="00FA0430" w:rsidRDefault="00FA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A1622E" w:rsidRDefault="00A1622E" w:rsidP="00A1622E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2F6BFD" w:rsidRPr="00CB3F44" w:rsidRDefault="00303AB8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303AB8">
          <w:rPr>
            <w:rFonts w:ascii="Calibri" w:hAnsi="Calibri" w:cs="Calibri"/>
            <w:sz w:val="18"/>
          </w:rPr>
          <w:t>*</w:t>
        </w:r>
        <w:r w:rsidR="00A1622E">
          <w:rPr>
            <w:rFonts w:ascii="Calibri" w:hAnsi="Calibri" w:cs="Calibri"/>
            <w:sz w:val="18"/>
          </w:rPr>
          <w:t xml:space="preserve"> </w:t>
        </w:r>
        <w:r w:rsidR="00073675" w:rsidRPr="00073675">
          <w:rPr>
            <w:rFonts w:ascii="Calibri" w:hAnsi="Calibri" w:cs="Calibri"/>
            <w:sz w:val="18"/>
          </w:rPr>
          <w:t xml:space="preserve">Öğrenci önceden alıp geçtiği derslerden </w:t>
        </w:r>
        <w:r w:rsidR="00582A00">
          <w:rPr>
            <w:rFonts w:ascii="Calibri" w:hAnsi="Calibri" w:cs="Calibri"/>
            <w:sz w:val="18"/>
          </w:rPr>
          <w:t xml:space="preserve">bazılarını </w:t>
        </w:r>
        <w:r w:rsidR="00073675" w:rsidRPr="00073675">
          <w:rPr>
            <w:rFonts w:ascii="Calibri" w:hAnsi="Calibri" w:cs="Calibri"/>
            <w:sz w:val="18"/>
          </w:rPr>
          <w:t>isterse tekrar alabilir</w:t>
        </w:r>
        <w:r w:rsidR="00073675">
          <w:rPr>
            <w:rFonts w:ascii="Calibri" w:hAnsi="Calibri" w:cs="Calibri"/>
            <w:sz w:val="18"/>
          </w:rPr>
          <w:t>. Bu durumda bu formu doldurur</w:t>
        </w:r>
        <w:r w:rsidR="00073675" w:rsidRPr="00073675">
          <w:rPr>
            <w:rFonts w:ascii="Calibri" w:hAnsi="Calibri" w:cs="Calibri"/>
            <w:sz w:val="18"/>
          </w:rPr>
          <w:t xml:space="preserve">. Danışmanı tarafından da uygun görülürse </w:t>
        </w:r>
        <w:r w:rsidR="00F44FBC">
          <w:rPr>
            <w:rFonts w:ascii="Calibri" w:hAnsi="Calibri" w:cs="Calibri"/>
            <w:sz w:val="18"/>
          </w:rPr>
          <w:t>ö</w:t>
        </w:r>
        <w:r w:rsidR="00073675">
          <w:rPr>
            <w:rFonts w:ascii="Calibri" w:hAnsi="Calibri" w:cs="Calibri"/>
            <w:sz w:val="18"/>
          </w:rPr>
          <w:t>ğrenci formu Bölüm Başkanlığına</w:t>
        </w:r>
        <w:r w:rsidR="00073675" w:rsidRPr="00073675">
          <w:rPr>
            <w:rFonts w:ascii="Calibri" w:hAnsi="Calibri" w:cs="Calibri"/>
            <w:sz w:val="18"/>
          </w:rPr>
          <w:t xml:space="preserve"> teslim eder</w:t>
        </w:r>
        <w:r w:rsidR="009D1ED7">
          <w:rPr>
            <w:rFonts w:ascii="Calibri" w:hAnsi="Calibri" w:cs="Calibri"/>
            <w:sz w:val="18"/>
          </w:rPr>
          <w:t>. Bu işlem her yarıyılda en geç ders ekleme-çıkarma süresi sonuna kadar yapılabilir.</w:t>
        </w:r>
        <w:r>
          <w:rPr>
            <w:rFonts w:ascii="Calibri" w:hAnsi="Calibri" w:cs="Calibri"/>
            <w:sz w:val="18"/>
          </w:rPr>
          <w:tab/>
          <w:t xml:space="preserve">   </w:t>
        </w:r>
        <w:r w:rsidR="00CB3F44">
          <w:rPr>
            <w:rFonts w:ascii="Calibri" w:hAnsi="Calibri" w:cs="Calibri"/>
            <w:sz w:val="18"/>
          </w:rPr>
          <w:tab/>
          <w:t xml:space="preserve">        </w:t>
        </w:r>
        <w:r>
          <w:rPr>
            <w:rFonts w:ascii="Calibri" w:hAnsi="Calibri" w:cs="Calibri"/>
            <w:sz w:val="18"/>
          </w:rPr>
          <w:t xml:space="preserve">                  </w:t>
        </w:r>
        <w:r w:rsidR="00CB3F44">
          <w:rPr>
            <w:rFonts w:ascii="Calibri" w:hAnsi="Calibri" w:cs="Calibri"/>
            <w:sz w:val="18"/>
          </w:rPr>
          <w:t xml:space="preserve"> 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430" w:rsidRDefault="00FA0430">
      <w:pPr>
        <w:spacing w:after="0" w:line="240" w:lineRule="auto"/>
      </w:pPr>
      <w:r>
        <w:separator/>
      </w:r>
    </w:p>
  </w:footnote>
  <w:footnote w:type="continuationSeparator" w:id="0">
    <w:p w:rsidR="00FA0430" w:rsidRDefault="00FA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FF145A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NOT YÜKSELTMEK İÇİN DERSİ TEKRAR ALMA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A1622E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C97EE7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C97EE7">
            <w:rPr>
              <w:rFonts w:ascii="Arial" w:hAnsi="Arial" w:cs="Arial"/>
              <w:b/>
              <w:bCs/>
            </w:rPr>
            <w:t>4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1622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1622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73675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93EA2"/>
    <w:rsid w:val="00223D42"/>
    <w:rsid w:val="002B0199"/>
    <w:rsid w:val="002F6BFD"/>
    <w:rsid w:val="00303AB8"/>
    <w:rsid w:val="00303D19"/>
    <w:rsid w:val="003152D3"/>
    <w:rsid w:val="00386610"/>
    <w:rsid w:val="003E723B"/>
    <w:rsid w:val="003F7B10"/>
    <w:rsid w:val="00424BA1"/>
    <w:rsid w:val="00426FC0"/>
    <w:rsid w:val="004B2BD5"/>
    <w:rsid w:val="00545B5F"/>
    <w:rsid w:val="00546B6A"/>
    <w:rsid w:val="00582A00"/>
    <w:rsid w:val="00676F97"/>
    <w:rsid w:val="0068000B"/>
    <w:rsid w:val="006A4D8C"/>
    <w:rsid w:val="006A72DF"/>
    <w:rsid w:val="006B22C1"/>
    <w:rsid w:val="006C2E50"/>
    <w:rsid w:val="006D6283"/>
    <w:rsid w:val="007361C4"/>
    <w:rsid w:val="0073638D"/>
    <w:rsid w:val="00737F86"/>
    <w:rsid w:val="00770D72"/>
    <w:rsid w:val="008031C0"/>
    <w:rsid w:val="00895A21"/>
    <w:rsid w:val="008C75EA"/>
    <w:rsid w:val="00953C62"/>
    <w:rsid w:val="009C682D"/>
    <w:rsid w:val="009D1ED7"/>
    <w:rsid w:val="009E5213"/>
    <w:rsid w:val="00A06119"/>
    <w:rsid w:val="00A1622E"/>
    <w:rsid w:val="00A35C3B"/>
    <w:rsid w:val="00A510B8"/>
    <w:rsid w:val="00A96B1A"/>
    <w:rsid w:val="00AF0849"/>
    <w:rsid w:val="00BC0507"/>
    <w:rsid w:val="00BD072B"/>
    <w:rsid w:val="00BD3C01"/>
    <w:rsid w:val="00BD4BF7"/>
    <w:rsid w:val="00C00746"/>
    <w:rsid w:val="00C25176"/>
    <w:rsid w:val="00C26191"/>
    <w:rsid w:val="00C77F18"/>
    <w:rsid w:val="00C940C3"/>
    <w:rsid w:val="00C97EE7"/>
    <w:rsid w:val="00CB3F44"/>
    <w:rsid w:val="00CB44B9"/>
    <w:rsid w:val="00CC491A"/>
    <w:rsid w:val="00CF288A"/>
    <w:rsid w:val="00CF4EA2"/>
    <w:rsid w:val="00D73A42"/>
    <w:rsid w:val="00D942FA"/>
    <w:rsid w:val="00DF295D"/>
    <w:rsid w:val="00E50CEA"/>
    <w:rsid w:val="00E55D13"/>
    <w:rsid w:val="00EF080F"/>
    <w:rsid w:val="00F26C6E"/>
    <w:rsid w:val="00F44FBC"/>
    <w:rsid w:val="00FA043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FF23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13</cp:revision>
  <dcterms:created xsi:type="dcterms:W3CDTF">2024-06-14T08:42:00Z</dcterms:created>
  <dcterms:modified xsi:type="dcterms:W3CDTF">2025-05-23T13:03:00Z</dcterms:modified>
</cp:coreProperties>
</file>