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3827"/>
        <w:gridCol w:w="2977"/>
      </w:tblGrid>
      <w:tr w:rsidR="00084372" w:rsidTr="00ED0D96">
        <w:trPr>
          <w:trHeight w:val="1414"/>
        </w:trPr>
        <w:tc>
          <w:tcPr>
            <w:tcW w:w="2268" w:type="dxa"/>
          </w:tcPr>
          <w:p w:rsidR="00084372" w:rsidRDefault="00084372" w:rsidP="00ED0D96">
            <w:pPr>
              <w:jc w:val="center"/>
            </w:pPr>
            <w:r>
              <w:rPr>
                <w:lang w:eastAsia="tr-TR"/>
              </w:rPr>
              <w:drawing>
                <wp:inline distT="0" distB="0" distL="0" distR="0" wp14:anchorId="6D09A692" wp14:editId="26481ADD">
                  <wp:extent cx="1133475" cy="704850"/>
                  <wp:effectExtent l="0" t="0" r="0" b="0"/>
                  <wp:docPr id="1" name="Picture 1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372" w:rsidRDefault="00084372" w:rsidP="00ED0D96">
            <w:pPr>
              <w:jc w:val="center"/>
            </w:pP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>BİLGİ İŞLEM DAİRE BAŞKANLIĞI</w:t>
            </w:r>
          </w:p>
        </w:tc>
        <w:tc>
          <w:tcPr>
            <w:tcW w:w="5245" w:type="dxa"/>
            <w:gridSpan w:val="2"/>
          </w:tcPr>
          <w:p w:rsidR="00084372" w:rsidRDefault="00084372" w:rsidP="00ED0D96"/>
          <w:p w:rsidR="00084372" w:rsidRDefault="00084372" w:rsidP="00ED0D96">
            <w:pPr>
              <w:jc w:val="center"/>
              <w:rPr>
                <w:rFonts w:cs="Arial"/>
                <w:b/>
                <w:sz w:val="28"/>
                <w:szCs w:val="30"/>
                <w:lang w:eastAsia="tr-TR"/>
              </w:rPr>
            </w:pPr>
          </w:p>
          <w:p w:rsidR="00084372" w:rsidRPr="00945FBD" w:rsidRDefault="00084372" w:rsidP="00084372">
            <w:pPr>
              <w:jc w:val="center"/>
              <w:rPr>
                <w:rFonts w:cs="Arial"/>
                <w:b/>
                <w:sz w:val="28"/>
                <w:szCs w:val="30"/>
                <w:lang w:eastAsia="tr-TR"/>
              </w:rPr>
            </w:pPr>
            <w:r>
              <w:rPr>
                <w:rFonts w:cs="Arial"/>
                <w:b/>
                <w:sz w:val="28"/>
                <w:szCs w:val="30"/>
                <w:lang w:eastAsia="tr-TR"/>
              </w:rPr>
              <w:t>ORTAK DİSK İPTAL TALEBİ</w:t>
            </w:r>
            <w:r w:rsidRPr="005A5498">
              <w:rPr>
                <w:rFonts w:cs="Arial"/>
                <w:b/>
                <w:sz w:val="28"/>
                <w:szCs w:val="30"/>
                <w:lang w:eastAsia="tr-TR"/>
              </w:rPr>
              <w:t xml:space="preserve"> </w:t>
            </w:r>
            <w:r>
              <w:rPr>
                <w:rFonts w:cs="Arial"/>
                <w:b/>
                <w:sz w:val="28"/>
                <w:szCs w:val="30"/>
                <w:lang w:eastAsia="tr-TR"/>
              </w:rPr>
              <w:t>FORMU</w:t>
            </w:r>
          </w:p>
        </w:tc>
        <w:tc>
          <w:tcPr>
            <w:tcW w:w="2977" w:type="dxa"/>
          </w:tcPr>
          <w:p w:rsidR="00084372" w:rsidRPr="001A1134" w:rsidRDefault="00084372" w:rsidP="00ED0D96">
            <w:pPr>
              <w:pStyle w:val="stBilgi"/>
              <w:rPr>
                <w:color w:val="595959" w:themeColor="text1" w:themeTint="A6"/>
              </w:rPr>
            </w:pPr>
          </w:p>
        </w:tc>
      </w:tr>
      <w:tr w:rsidR="004A3006" w:rsidTr="008F78F4">
        <w:trPr>
          <w:trHeight w:val="1138"/>
        </w:trPr>
        <w:tc>
          <w:tcPr>
            <w:tcW w:w="10490" w:type="dxa"/>
            <w:gridSpan w:val="4"/>
            <w:vAlign w:val="center"/>
          </w:tcPr>
          <w:p w:rsidR="004A3006" w:rsidRDefault="004A3006" w:rsidP="004A3006">
            <w:pPr>
              <w:rPr>
                <w:b/>
              </w:rPr>
            </w:pPr>
            <w:r w:rsidRPr="004A3006">
              <w:rPr>
                <w:b/>
              </w:rPr>
              <w:t>İŞ TANIMI:</w:t>
            </w:r>
          </w:p>
          <w:p w:rsidR="008C42E9" w:rsidRPr="004A3006" w:rsidRDefault="008C42E9" w:rsidP="004A3006">
            <w:pPr>
              <w:rPr>
                <w:b/>
              </w:rPr>
            </w:pPr>
          </w:p>
          <w:p w:rsidR="004A3006" w:rsidRDefault="004A3006" w:rsidP="00084372">
            <w:pPr>
              <w:jc w:val="both"/>
            </w:pPr>
            <w:r>
              <w:t xml:space="preserve">Üniversite bünyesindeki birimlere, proje gruplarına tahsis edilen </w:t>
            </w:r>
            <w:r w:rsidR="00084372">
              <w:t>ortak</w:t>
            </w:r>
            <w:r>
              <w:t xml:space="preserve"> </w:t>
            </w:r>
            <w:r w:rsidR="004B7034">
              <w:t>d</w:t>
            </w:r>
            <w:r>
              <w:t>iskin iptal edilmesidir.</w:t>
            </w:r>
          </w:p>
        </w:tc>
      </w:tr>
      <w:tr w:rsidR="004A3006" w:rsidTr="008C42E9">
        <w:trPr>
          <w:trHeight w:val="1160"/>
        </w:trPr>
        <w:tc>
          <w:tcPr>
            <w:tcW w:w="3686" w:type="dxa"/>
            <w:gridSpan w:val="2"/>
            <w:shd w:val="clear" w:color="auto" w:fill="auto"/>
            <w:vAlign w:val="center"/>
          </w:tcPr>
          <w:p w:rsidR="004A3006" w:rsidRPr="002621E8" w:rsidRDefault="004A3006" w:rsidP="00F33F16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Yapan Birim</w:t>
            </w:r>
            <w:r>
              <w:rPr>
                <w:b/>
                <w:szCs w:val="22"/>
              </w:rPr>
              <w:t xml:space="preserve"> / Ad</w:t>
            </w:r>
            <w:r w:rsidR="00381416">
              <w:rPr>
                <w:b/>
                <w:szCs w:val="22"/>
              </w:rPr>
              <w:t>ı</w:t>
            </w:r>
            <w:r>
              <w:rPr>
                <w:b/>
                <w:szCs w:val="22"/>
              </w:rPr>
              <w:t xml:space="preserve"> Soyad</w:t>
            </w:r>
            <w:r w:rsidR="00381416">
              <w:rPr>
                <w:b/>
                <w:szCs w:val="22"/>
              </w:rPr>
              <w:t>ı</w:t>
            </w:r>
          </w:p>
          <w:p w:rsidR="004A3006" w:rsidRPr="00732BEF" w:rsidRDefault="004A3006" w:rsidP="00F33F16">
            <w:pPr>
              <w:rPr>
                <w:sz w:val="20"/>
                <w:szCs w:val="20"/>
              </w:rPr>
            </w:pPr>
            <w:r w:rsidRPr="00732BEF">
              <w:rPr>
                <w:b/>
                <w:sz w:val="20"/>
                <w:szCs w:val="20"/>
              </w:rPr>
              <w:t>(Fakülte ve Birim Yöneticileri)</w:t>
            </w:r>
          </w:p>
        </w:tc>
        <w:tc>
          <w:tcPr>
            <w:tcW w:w="6804" w:type="dxa"/>
            <w:gridSpan w:val="2"/>
          </w:tcPr>
          <w:p w:rsidR="004A3006" w:rsidRDefault="004A3006" w:rsidP="00F33F16"/>
        </w:tc>
      </w:tr>
      <w:tr w:rsidR="004A3006" w:rsidTr="008C42E9">
        <w:trPr>
          <w:trHeight w:val="1120"/>
        </w:trPr>
        <w:tc>
          <w:tcPr>
            <w:tcW w:w="3686" w:type="dxa"/>
            <w:gridSpan w:val="2"/>
            <w:vAlign w:val="center"/>
          </w:tcPr>
          <w:p w:rsidR="004A3006" w:rsidRPr="002621E8" w:rsidRDefault="004A3006" w:rsidP="00F33F16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Tarihi</w:t>
            </w:r>
          </w:p>
        </w:tc>
        <w:tc>
          <w:tcPr>
            <w:tcW w:w="6804" w:type="dxa"/>
            <w:gridSpan w:val="2"/>
          </w:tcPr>
          <w:p w:rsidR="004A3006" w:rsidRDefault="004A3006" w:rsidP="00F33F16"/>
        </w:tc>
      </w:tr>
      <w:tr w:rsidR="004A3006" w:rsidTr="008C42E9">
        <w:trPr>
          <w:trHeight w:val="1122"/>
        </w:trPr>
        <w:tc>
          <w:tcPr>
            <w:tcW w:w="3686" w:type="dxa"/>
            <w:gridSpan w:val="2"/>
            <w:vAlign w:val="center"/>
          </w:tcPr>
          <w:p w:rsidR="004A3006" w:rsidRPr="002621E8" w:rsidRDefault="004A3006" w:rsidP="00F33F1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İptal Gerekçesi</w:t>
            </w:r>
          </w:p>
        </w:tc>
        <w:tc>
          <w:tcPr>
            <w:tcW w:w="6804" w:type="dxa"/>
            <w:gridSpan w:val="2"/>
          </w:tcPr>
          <w:p w:rsidR="004A3006" w:rsidRDefault="004A3006" w:rsidP="00F33F16"/>
        </w:tc>
      </w:tr>
      <w:tr w:rsidR="004A3006" w:rsidTr="008C42E9">
        <w:trPr>
          <w:trHeight w:val="1124"/>
        </w:trPr>
        <w:tc>
          <w:tcPr>
            <w:tcW w:w="3686" w:type="dxa"/>
            <w:gridSpan w:val="2"/>
            <w:vAlign w:val="center"/>
          </w:tcPr>
          <w:p w:rsidR="004A3006" w:rsidRDefault="00084372" w:rsidP="00F33F1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Ortak</w:t>
            </w:r>
            <w:r w:rsidR="004A3006">
              <w:rPr>
                <w:b/>
                <w:szCs w:val="22"/>
              </w:rPr>
              <w:t xml:space="preserve"> Diskin Adı</w:t>
            </w:r>
          </w:p>
        </w:tc>
        <w:tc>
          <w:tcPr>
            <w:tcW w:w="6804" w:type="dxa"/>
            <w:gridSpan w:val="2"/>
          </w:tcPr>
          <w:p w:rsidR="004A3006" w:rsidRDefault="004A3006" w:rsidP="00F33F16"/>
        </w:tc>
      </w:tr>
      <w:tr w:rsidR="009A0F83" w:rsidTr="002115FB">
        <w:trPr>
          <w:trHeight w:val="1124"/>
        </w:trPr>
        <w:tc>
          <w:tcPr>
            <w:tcW w:w="10490" w:type="dxa"/>
            <w:gridSpan w:val="4"/>
            <w:vAlign w:val="center"/>
          </w:tcPr>
          <w:p w:rsidR="009A0F83" w:rsidRDefault="009A0F83" w:rsidP="009A0F83">
            <w:pPr>
              <w:rPr>
                <w:b/>
                <w:szCs w:val="22"/>
              </w:rPr>
            </w:pPr>
          </w:p>
          <w:p w:rsidR="009A0F83" w:rsidRDefault="009A0F83" w:rsidP="009A0F83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Birimimiz tarafından kullanılan ortak disk içerisinde bulunan dosya ve klasörlerin yedeklerinin alındığını; iptal işlemi sonrasında herhangi bir olumsuz durumda bu dosya/</w:t>
            </w:r>
            <w:bookmarkStart w:id="0" w:name="_GoBack"/>
            <w:bookmarkEnd w:id="0"/>
            <w:r>
              <w:rPr>
                <w:b/>
                <w:szCs w:val="22"/>
              </w:rPr>
              <w:t>klasörlerin kurtarılamayacağını ve sorumluluğun tarafıma ait olduğunu kabul ve taahhüt ederim.</w:t>
            </w:r>
          </w:p>
          <w:p w:rsidR="009A0F83" w:rsidRDefault="009A0F83" w:rsidP="009A0F83">
            <w:pPr>
              <w:rPr>
                <w:b/>
                <w:szCs w:val="22"/>
              </w:rPr>
            </w:pPr>
          </w:p>
          <w:p w:rsidR="009A0F83" w:rsidRDefault="009A0F83" w:rsidP="009A0F83">
            <w:pPr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İmza</w:t>
            </w:r>
          </w:p>
          <w:p w:rsidR="009A0F83" w:rsidRDefault="009A0F83" w:rsidP="009A0F83">
            <w:pPr>
              <w:jc w:val="right"/>
              <w:rPr>
                <w:b/>
                <w:szCs w:val="22"/>
              </w:rPr>
            </w:pPr>
          </w:p>
          <w:p w:rsidR="009A0F83" w:rsidRDefault="009A0F83" w:rsidP="009A0F83">
            <w:pPr>
              <w:jc w:val="right"/>
              <w:rPr>
                <w:b/>
                <w:szCs w:val="22"/>
              </w:rPr>
            </w:pPr>
          </w:p>
          <w:p w:rsidR="009A0F83" w:rsidRDefault="009A0F83" w:rsidP="009A0F83">
            <w:pPr>
              <w:jc w:val="right"/>
            </w:pPr>
          </w:p>
        </w:tc>
      </w:tr>
      <w:tr w:rsidR="002D3115" w:rsidTr="00BB3CF4">
        <w:trPr>
          <w:trHeight w:val="561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2D3115" w:rsidRDefault="002D3115" w:rsidP="002D3115">
            <w:pPr>
              <w:jc w:val="center"/>
            </w:pPr>
            <w:r w:rsidRPr="00122B48">
              <w:rPr>
                <w:b/>
                <w:szCs w:val="22"/>
              </w:rPr>
              <w:t>Konu İle Alakalı İletişime Geçilecek Kişinin</w:t>
            </w:r>
          </w:p>
        </w:tc>
      </w:tr>
      <w:tr w:rsidR="00344753" w:rsidTr="00A308FD">
        <w:trPr>
          <w:trHeight w:val="691"/>
        </w:trPr>
        <w:tc>
          <w:tcPr>
            <w:tcW w:w="3686" w:type="dxa"/>
            <w:gridSpan w:val="2"/>
            <w:vAlign w:val="center"/>
          </w:tcPr>
          <w:p w:rsidR="002D3115" w:rsidRPr="003268EB" w:rsidRDefault="002621E8" w:rsidP="002621E8">
            <w:pPr>
              <w:rPr>
                <w:b/>
                <w:szCs w:val="22"/>
              </w:rPr>
            </w:pPr>
            <w:r w:rsidRPr="003268EB">
              <w:rPr>
                <w:b/>
                <w:szCs w:val="22"/>
              </w:rPr>
              <w:t>Adı Soyadı</w:t>
            </w:r>
          </w:p>
        </w:tc>
        <w:tc>
          <w:tcPr>
            <w:tcW w:w="6804" w:type="dxa"/>
            <w:gridSpan w:val="2"/>
            <w:vAlign w:val="center"/>
          </w:tcPr>
          <w:p w:rsidR="00344753" w:rsidRDefault="00344753" w:rsidP="00923E6C"/>
        </w:tc>
      </w:tr>
      <w:tr w:rsidR="00A308FD" w:rsidTr="00A308FD">
        <w:trPr>
          <w:trHeight w:val="692"/>
        </w:trPr>
        <w:tc>
          <w:tcPr>
            <w:tcW w:w="3686" w:type="dxa"/>
            <w:gridSpan w:val="2"/>
            <w:vAlign w:val="center"/>
          </w:tcPr>
          <w:p w:rsidR="00A308FD" w:rsidRPr="003268EB" w:rsidRDefault="00A308FD" w:rsidP="002621E8">
            <w:pPr>
              <w:rPr>
                <w:b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6804" w:type="dxa"/>
            <w:gridSpan w:val="2"/>
            <w:vAlign w:val="center"/>
          </w:tcPr>
          <w:p w:rsidR="00A308FD" w:rsidRDefault="00A308FD" w:rsidP="00923E6C"/>
        </w:tc>
      </w:tr>
      <w:tr w:rsidR="004A3006" w:rsidTr="00A308FD">
        <w:trPr>
          <w:trHeight w:val="692"/>
        </w:trPr>
        <w:tc>
          <w:tcPr>
            <w:tcW w:w="3686" w:type="dxa"/>
            <w:gridSpan w:val="2"/>
            <w:vAlign w:val="center"/>
          </w:tcPr>
          <w:p w:rsidR="004A3006" w:rsidRPr="003268EB" w:rsidRDefault="008F78F4" w:rsidP="002621E8">
            <w:pPr>
              <w:rPr>
                <w:b/>
                <w:szCs w:val="22"/>
              </w:rPr>
            </w:pPr>
            <w:r w:rsidRPr="003268EB">
              <w:rPr>
                <w:b/>
              </w:rPr>
              <w:t>Dahili Telefon Numarası</w:t>
            </w:r>
          </w:p>
        </w:tc>
        <w:tc>
          <w:tcPr>
            <w:tcW w:w="6804" w:type="dxa"/>
            <w:gridSpan w:val="2"/>
            <w:vAlign w:val="center"/>
          </w:tcPr>
          <w:p w:rsidR="004A3006" w:rsidRDefault="004A3006" w:rsidP="00923E6C"/>
        </w:tc>
      </w:tr>
      <w:tr w:rsidR="001F75D5" w:rsidTr="00915C95">
        <w:trPr>
          <w:trHeight w:val="4492"/>
        </w:trPr>
        <w:tc>
          <w:tcPr>
            <w:tcW w:w="10490" w:type="dxa"/>
            <w:gridSpan w:val="4"/>
          </w:tcPr>
          <w:p w:rsidR="002A4358" w:rsidRDefault="002A4358" w:rsidP="001F75D5">
            <w:pPr>
              <w:rPr>
                <w:rFonts w:cs="Arial"/>
                <w:b/>
                <w:szCs w:val="22"/>
              </w:rPr>
            </w:pPr>
          </w:p>
          <w:p w:rsidR="006D7707" w:rsidRPr="002621E8" w:rsidRDefault="001F75D5" w:rsidP="003B7979">
            <w:pPr>
              <w:spacing w:line="276" w:lineRule="auto"/>
              <w:rPr>
                <w:rFonts w:cs="Arial"/>
                <w:b/>
                <w:szCs w:val="22"/>
              </w:rPr>
            </w:pPr>
            <w:r w:rsidRPr="002621E8">
              <w:rPr>
                <w:rFonts w:cs="Arial"/>
                <w:b/>
                <w:szCs w:val="22"/>
              </w:rPr>
              <w:t>UYARILAR:</w:t>
            </w:r>
          </w:p>
          <w:p w:rsidR="004E1BC0" w:rsidRDefault="00957E8D" w:rsidP="003B7979">
            <w:pPr>
              <w:spacing w:line="276" w:lineRule="auto"/>
              <w:jc w:val="both"/>
            </w:pPr>
            <w:r>
              <w:t>Yukarıda istenilen bilgilerin eksik olması durumunda istek iptal edilecektir.</w:t>
            </w:r>
          </w:p>
          <w:p w:rsidR="00D13F26" w:rsidRDefault="00957E8D" w:rsidP="00D13F26">
            <w:pPr>
              <w:spacing w:line="276" w:lineRule="auto"/>
              <w:jc w:val="both"/>
              <w:rPr>
                <w:lang w:val="en-US"/>
              </w:rPr>
            </w:pPr>
            <w:r>
              <w:t>Bu form, resmi üst yazısı ile EBYS üzerinden gönderilmelidir. Farklı kanallardan form gönderildiğinde istek dikkate alınmayacaktır.</w:t>
            </w:r>
            <w:r w:rsidR="00D13F26">
              <w:rPr>
                <w:lang w:val="en-US"/>
              </w:rPr>
              <w:t xml:space="preserve"> </w:t>
            </w:r>
          </w:p>
          <w:p w:rsidR="00D13F26" w:rsidRDefault="00D13F26" w:rsidP="00D13F26">
            <w:pPr>
              <w:spacing w:line="276" w:lineRule="auto"/>
              <w:jc w:val="both"/>
              <w:rPr>
                <w:lang w:val="en-US"/>
              </w:rPr>
            </w:pPr>
          </w:p>
          <w:p w:rsidR="00D13F26" w:rsidRDefault="00D13F26" w:rsidP="00D13F26">
            <w:pPr>
              <w:spacing w:line="276" w:lineRule="auto"/>
              <w:jc w:val="both"/>
              <w:rPr>
                <w:lang w:val="en-US"/>
              </w:rPr>
            </w:pPr>
          </w:p>
          <w:p w:rsidR="00D13F26" w:rsidRDefault="00D13F26" w:rsidP="00D13F26">
            <w:pPr>
              <w:spacing w:line="276" w:lineRule="auto"/>
              <w:jc w:val="both"/>
              <w:rPr>
                <w:lang w:val="en-US"/>
              </w:rPr>
            </w:pPr>
          </w:p>
          <w:p w:rsidR="001F75D5" w:rsidRDefault="00D13F26" w:rsidP="00D13F26">
            <w:pPr>
              <w:spacing w:line="276" w:lineRule="auto"/>
              <w:ind w:firstLine="7128"/>
              <w:jc w:val="both"/>
              <w:rPr>
                <w:lang w:val="en-US"/>
              </w:rPr>
            </w:pPr>
            <w:r>
              <w:rPr>
                <w:lang w:val="en-US"/>
              </w:rPr>
              <w:t>İmza:</w:t>
            </w:r>
          </w:p>
          <w:p w:rsidR="00A308FD" w:rsidRDefault="00A308FD" w:rsidP="00A308FD">
            <w:pPr>
              <w:spacing w:line="276" w:lineRule="auto"/>
              <w:jc w:val="both"/>
              <w:rPr>
                <w:lang w:val="en-US"/>
              </w:rPr>
            </w:pPr>
          </w:p>
          <w:p w:rsidR="00A308FD" w:rsidRDefault="00A308FD" w:rsidP="00A308FD">
            <w:pPr>
              <w:spacing w:line="276" w:lineRule="auto"/>
              <w:jc w:val="both"/>
              <w:rPr>
                <w:lang w:val="en-US"/>
              </w:rPr>
            </w:pPr>
          </w:p>
          <w:p w:rsidR="00A308FD" w:rsidRDefault="00A308FD" w:rsidP="00A308FD">
            <w:pPr>
              <w:spacing w:line="276" w:lineRule="auto"/>
              <w:jc w:val="both"/>
              <w:rPr>
                <w:lang w:val="en-US"/>
              </w:rPr>
            </w:pPr>
          </w:p>
          <w:p w:rsidR="00A308FD" w:rsidRDefault="00A308FD" w:rsidP="00A308FD">
            <w:pPr>
              <w:spacing w:line="276" w:lineRule="auto"/>
              <w:jc w:val="both"/>
              <w:rPr>
                <w:lang w:val="en-US"/>
              </w:rPr>
            </w:pPr>
          </w:p>
          <w:p w:rsidR="00A308FD" w:rsidRDefault="00A308FD" w:rsidP="00A308FD">
            <w:pPr>
              <w:spacing w:line="276" w:lineRule="auto"/>
              <w:jc w:val="both"/>
              <w:rPr>
                <w:lang w:val="en-US"/>
              </w:rPr>
            </w:pPr>
          </w:p>
          <w:p w:rsidR="00A308FD" w:rsidRDefault="00A308FD" w:rsidP="00A308FD">
            <w:pPr>
              <w:spacing w:line="276" w:lineRule="auto"/>
              <w:jc w:val="both"/>
              <w:rPr>
                <w:lang w:val="en-US"/>
              </w:rPr>
            </w:pPr>
          </w:p>
          <w:p w:rsidR="00A308FD" w:rsidRDefault="00A308FD" w:rsidP="00A308FD">
            <w:pPr>
              <w:spacing w:line="276" w:lineRule="auto"/>
              <w:jc w:val="both"/>
              <w:rPr>
                <w:lang w:val="en-US"/>
              </w:rPr>
            </w:pPr>
          </w:p>
          <w:p w:rsidR="00A308FD" w:rsidRDefault="00A308FD" w:rsidP="00A308FD">
            <w:pPr>
              <w:spacing w:line="276" w:lineRule="auto"/>
              <w:jc w:val="both"/>
              <w:rPr>
                <w:lang w:val="en-US"/>
              </w:rPr>
            </w:pPr>
          </w:p>
          <w:p w:rsidR="00A308FD" w:rsidRPr="006859F4" w:rsidRDefault="00A308FD" w:rsidP="00A308FD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</w:rPr>
              <w:t>KVKK GEREKLİLİKLERİ</w:t>
            </w:r>
          </w:p>
          <w:p w:rsidR="00A308FD" w:rsidRPr="006859F4" w:rsidRDefault="00A308FD" w:rsidP="00A308FD">
            <w:pPr>
              <w:jc w:val="center"/>
              <w:rPr>
                <w:b/>
                <w:bCs/>
                <w:sz w:val="14"/>
              </w:rPr>
            </w:pPr>
          </w:p>
          <w:p w:rsidR="00A308FD" w:rsidRPr="006859F4" w:rsidRDefault="00A308FD" w:rsidP="00A308FD">
            <w:pPr>
              <w:jc w:val="both"/>
              <w:rPr>
                <w:sz w:val="14"/>
              </w:rPr>
            </w:pPr>
          </w:p>
          <w:p w:rsidR="00A308FD" w:rsidRPr="006859F4" w:rsidRDefault="00A308FD" w:rsidP="00A308FD">
            <w:pPr>
              <w:pStyle w:val="GvdeMetni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bCs/>
                <w:sz w:val="20"/>
              </w:rPr>
              <w:t xml:space="preserve">Ek-1: </w:t>
            </w:r>
          </w:p>
          <w:p w:rsidR="00A308FD" w:rsidRPr="006859F4" w:rsidRDefault="00A308FD" w:rsidP="00A308FD">
            <w:pPr>
              <w:pStyle w:val="GvdeMetni"/>
              <w:jc w:val="center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A308FD" w:rsidRPr="006859F4" w:rsidRDefault="00A308FD" w:rsidP="00A308FD">
            <w:pPr>
              <w:pStyle w:val="GvdeMetni"/>
              <w:rPr>
                <w:rFonts w:cs="Arial"/>
                <w:sz w:val="20"/>
              </w:rPr>
            </w:pPr>
          </w:p>
          <w:p w:rsidR="00A308FD" w:rsidRPr="006859F4" w:rsidRDefault="00A308FD" w:rsidP="00A308FD">
            <w:pPr>
              <w:pStyle w:val="GvdeMetni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 w:rsidRPr="003A1105">
              <w:rPr>
                <w:rFonts w:cs="Arial"/>
                <w:color w:val="000000"/>
                <w:sz w:val="20"/>
              </w:rPr>
              <w:t xml:space="preserve">Ortak Disk </w:t>
            </w:r>
            <w:r>
              <w:rPr>
                <w:rFonts w:cs="Arial"/>
                <w:color w:val="000000"/>
                <w:sz w:val="20"/>
              </w:rPr>
              <w:t>İptal</w:t>
            </w:r>
            <w:r w:rsidRPr="003A1105">
              <w:rPr>
                <w:rFonts w:cs="Arial"/>
                <w:color w:val="000000"/>
                <w:sz w:val="20"/>
              </w:rPr>
              <w:t xml:space="preserve"> Talebi </w:t>
            </w:r>
            <w:r w:rsidRPr="006859F4">
              <w:rPr>
                <w:rFonts w:cs="Arial"/>
                <w:color w:val="000000"/>
                <w:sz w:val="20"/>
              </w:rPr>
              <w:t xml:space="preserve">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RPr="006859F4">
              <w:rPr>
                <w:rFonts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cs="Arial"/>
                <w:color w:val="000000"/>
                <w:sz w:val="20"/>
              </w:rPr>
              <w:t>tarafından aydınlatılmaktasınız.</w:t>
            </w:r>
          </w:p>
          <w:p w:rsidR="00A308FD" w:rsidRPr="006859F4" w:rsidRDefault="00A308FD" w:rsidP="00A308FD">
            <w:pPr>
              <w:pStyle w:val="GvdeMetni"/>
              <w:rPr>
                <w:rFonts w:cs="Arial"/>
                <w:sz w:val="20"/>
              </w:rPr>
            </w:pPr>
          </w:p>
          <w:p w:rsidR="00A308FD" w:rsidRPr="006859F4" w:rsidRDefault="00A308FD" w:rsidP="00A308FD">
            <w:pPr>
              <w:pStyle w:val="GvdeMetni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A308FD" w:rsidRPr="006859F4" w:rsidRDefault="00A308FD" w:rsidP="00A308FD">
            <w:pPr>
              <w:pStyle w:val="GvdeMetni"/>
              <w:rPr>
                <w:rFonts w:cs="Arial"/>
                <w:sz w:val="20"/>
              </w:rPr>
            </w:pPr>
          </w:p>
          <w:p w:rsidR="00A308FD" w:rsidRPr="006859F4" w:rsidRDefault="00A308FD" w:rsidP="00A308FD">
            <w:pPr>
              <w:pStyle w:val="GvdeMetni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A308FD" w:rsidRPr="006859F4" w:rsidRDefault="00A308FD" w:rsidP="00A308FD">
            <w:pPr>
              <w:pStyle w:val="GvdeMetni"/>
              <w:rPr>
                <w:rFonts w:cs="Arial"/>
                <w:sz w:val="20"/>
              </w:rPr>
            </w:pPr>
          </w:p>
          <w:p w:rsidR="00A308FD" w:rsidRPr="006859F4" w:rsidRDefault="00A308FD" w:rsidP="00A308FD">
            <w:pPr>
              <w:pStyle w:val="GvdeMetni"/>
              <w:numPr>
                <w:ilvl w:val="0"/>
                <w:numId w:val="33"/>
              </w:numPr>
              <w:tabs>
                <w:tab w:val="clear" w:pos="709"/>
                <w:tab w:val="left" w:pos="0"/>
              </w:tabs>
              <w:suppressAutoHyphens/>
              <w:spacing w:after="0" w:line="331" w:lineRule="auto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>Ad ve soyad, birim, telefon numarası, e-posta adresi</w:t>
            </w:r>
          </w:p>
          <w:p w:rsidR="00A308FD" w:rsidRPr="006859F4" w:rsidRDefault="00A308FD" w:rsidP="00A308FD">
            <w:pPr>
              <w:pStyle w:val="GvdeMetni"/>
              <w:rPr>
                <w:rFonts w:cs="Arial"/>
                <w:sz w:val="20"/>
              </w:rPr>
            </w:pPr>
          </w:p>
          <w:p w:rsidR="00A308FD" w:rsidRPr="006859F4" w:rsidRDefault="00A308FD" w:rsidP="00A308FD">
            <w:pPr>
              <w:pStyle w:val="GvdeMetni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A308FD" w:rsidRPr="006859F4" w:rsidRDefault="00A308FD" w:rsidP="00A308FD">
            <w:pPr>
              <w:pStyle w:val="GvdeMetni"/>
              <w:spacing w:after="20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cs="Arial"/>
                <w:color w:val="000000"/>
                <w:sz w:val="20"/>
              </w:rPr>
              <w:t xml:space="preserve"> aktarılmaktadır.</w:t>
            </w:r>
          </w:p>
          <w:p w:rsidR="00A308FD" w:rsidRPr="006859F4" w:rsidRDefault="00A308FD" w:rsidP="00A308FD">
            <w:pPr>
              <w:pStyle w:val="GvdeMetni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Kişisel Verilerinizin Yurtdışına Aktarılması, Amacı ve Hukuki Sebebi: </w:t>
            </w:r>
          </w:p>
          <w:p w:rsidR="00A308FD" w:rsidRPr="006859F4" w:rsidRDefault="00A308FD" w:rsidP="00A308FD">
            <w:pPr>
              <w:pStyle w:val="GvdeMetni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A308FD" w:rsidRPr="006859F4" w:rsidRDefault="00A308FD" w:rsidP="00A308FD">
            <w:pPr>
              <w:pStyle w:val="GvdeMetni"/>
              <w:rPr>
                <w:rFonts w:cs="Arial"/>
                <w:sz w:val="20"/>
              </w:rPr>
            </w:pPr>
          </w:p>
          <w:p w:rsidR="00A308FD" w:rsidRPr="006859F4" w:rsidRDefault="00A308FD" w:rsidP="00A308FD">
            <w:pPr>
              <w:pStyle w:val="GvdeMetni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eastAsia="Calibri" w:cs="Arial"/>
                <w:b/>
                <w:bCs/>
                <w:color w:val="000000"/>
                <w:sz w:val="20"/>
                <w:u w:val="single"/>
              </w:rPr>
              <w:lastRenderedPageBreak/>
              <w:t xml:space="preserve">HAKLARINIZ </w:t>
            </w:r>
          </w:p>
          <w:p w:rsidR="00A308FD" w:rsidRPr="006859F4" w:rsidRDefault="00A308FD" w:rsidP="00A308FD">
            <w:pPr>
              <w:pStyle w:val="GvdeMetni"/>
              <w:spacing w:before="234" w:after="0" w:line="314" w:lineRule="auto"/>
              <w:ind w:left="3" w:right="84" w:firstLine="13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Default="00A308FD" w:rsidP="00A308FD">
            <w:pPr>
              <w:jc w:val="both"/>
              <w:rPr>
                <w:rFonts w:cs="Arial"/>
              </w:rPr>
            </w:pPr>
          </w:p>
          <w:p w:rsidR="00A308FD" w:rsidRPr="006859F4" w:rsidRDefault="00A308FD" w:rsidP="00A308FD">
            <w:pPr>
              <w:pStyle w:val="GvdeMetni"/>
              <w:shd w:val="clear" w:color="auto" w:fill="FFFFFF"/>
              <w:spacing w:before="300" w:after="200" w:line="331" w:lineRule="auto"/>
              <w:jc w:val="both"/>
              <w:rPr>
                <w:rFonts w:cs="Arial"/>
                <w:b/>
                <w:color w:val="000000"/>
                <w:sz w:val="20"/>
                <w:szCs w:val="22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t>VERİ SORUMLUSUNA BAŞVURU</w:t>
            </w:r>
          </w:p>
          <w:p w:rsidR="00A308FD" w:rsidRPr="006859F4" w:rsidRDefault="00A308FD" w:rsidP="00A308FD">
            <w:pPr>
              <w:pStyle w:val="GvdeMetni"/>
              <w:spacing w:before="312" w:after="0" w:line="314" w:lineRule="auto"/>
              <w:ind w:left="7" w:firstLine="9"/>
              <w:jc w:val="both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</w:p>
          <w:p w:rsidR="00A308FD" w:rsidRPr="006859F4" w:rsidRDefault="00A308FD" w:rsidP="00A308FD">
            <w:pPr>
              <w:pStyle w:val="GvdeMetni"/>
              <w:rPr>
                <w:rFonts w:cs="Arial"/>
                <w:sz w:val="20"/>
                <w:szCs w:val="22"/>
              </w:rPr>
            </w:pPr>
          </w:p>
          <w:p w:rsidR="00A308FD" w:rsidRPr="006859F4" w:rsidRDefault="00A308FD" w:rsidP="00A308FD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A308FD" w:rsidRPr="006859F4" w:rsidRDefault="00A308FD" w:rsidP="00A308FD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88113471</w:t>
            </w:r>
          </w:p>
          <w:p w:rsidR="00A308FD" w:rsidRPr="006859F4" w:rsidRDefault="00A308FD" w:rsidP="00A308FD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9">
              <w:r w:rsidRPr="006859F4">
                <w:rPr>
                  <w:rStyle w:val="Kpr"/>
                  <w:rFonts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A308FD" w:rsidRPr="006859F4" w:rsidRDefault="00A308FD" w:rsidP="00A308FD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</w:t>
            </w:r>
            <w:hyperlink r:id="rId10">
              <w:r w:rsidRPr="006859F4">
                <w:rPr>
                  <w:rStyle w:val="Kpr"/>
                  <w:rFonts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Kpr"/>
                  <w:rFonts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br/>
            </w:r>
            <w:hyperlink r:id="rId11">
              <w:r w:rsidRPr="006859F4">
                <w:rPr>
                  <w:rStyle w:val="Kpr"/>
                  <w:rFonts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A308FD" w:rsidRPr="006859F4" w:rsidRDefault="00A308FD" w:rsidP="00A308FD">
            <w:pPr>
              <w:pStyle w:val="GvdeMetni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cs="Arial"/>
                <w:sz w:val="20"/>
                <w:szCs w:val="22"/>
              </w:rPr>
              <w:t>de belirtilen “</w:t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KİŞİSEL VERİLERİN KORUNMASI AYDINLATMA METNİ</w:t>
            </w:r>
            <w:r w:rsidRPr="006859F4">
              <w:rPr>
                <w:rFonts w:cs="Arial"/>
                <w:sz w:val="20"/>
                <w:szCs w:val="22"/>
              </w:rPr>
              <w:t>”ni okuyarak k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>işisel verilerimin metinde açıklanan amaçlar doğrultusunda işlenmesi, aktarılması hakkında aydınlatılarak bilgilendirildim.</w:t>
            </w:r>
          </w:p>
          <w:p w:rsidR="00A308FD" w:rsidRPr="006859F4" w:rsidRDefault="00A308FD" w:rsidP="00A308FD">
            <w:pPr>
              <w:rPr>
                <w:sz w:val="20"/>
                <w:shd w:val="clear" w:color="auto" w:fill="FFFF00"/>
              </w:rPr>
            </w:pPr>
          </w:p>
          <w:p w:rsidR="00A308FD" w:rsidRPr="006859F4" w:rsidRDefault="00A308FD" w:rsidP="00A308FD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A308FD" w:rsidRPr="006859F4" w:rsidRDefault="00A308FD" w:rsidP="00A308F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A308FD" w:rsidRPr="006859F4" w:rsidRDefault="00A308FD" w:rsidP="00A308FD">
            <w:pPr>
              <w:ind w:left="4409"/>
              <w:jc w:val="center"/>
              <w:rPr>
                <w:sz w:val="20"/>
              </w:rPr>
            </w:pPr>
          </w:p>
          <w:p w:rsidR="00A308FD" w:rsidRPr="006859F4" w:rsidRDefault="00A308FD" w:rsidP="00A308F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A308FD" w:rsidRPr="00847B4B" w:rsidRDefault="00A308FD" w:rsidP="00A308FD">
            <w:pPr>
              <w:rPr>
                <w:sz w:val="20"/>
                <w:lang w:val="en-US"/>
              </w:rPr>
            </w:pPr>
          </w:p>
          <w:p w:rsidR="00A308FD" w:rsidRDefault="00A308FD" w:rsidP="00A308FD">
            <w:pPr>
              <w:rPr>
                <w:sz w:val="20"/>
                <w:shd w:val="clear" w:color="auto" w:fill="FFFF00"/>
              </w:rPr>
            </w:pPr>
          </w:p>
          <w:p w:rsidR="00A308FD" w:rsidRDefault="00A308FD" w:rsidP="00A308FD">
            <w:pPr>
              <w:rPr>
                <w:sz w:val="20"/>
                <w:shd w:val="clear" w:color="auto" w:fill="FFFF00"/>
              </w:rPr>
            </w:pPr>
          </w:p>
          <w:p w:rsidR="00A308FD" w:rsidRPr="006859F4" w:rsidRDefault="00A308FD" w:rsidP="00A308FD">
            <w:pPr>
              <w:rPr>
                <w:sz w:val="20"/>
                <w:shd w:val="clear" w:color="auto" w:fill="FFFF00"/>
              </w:rPr>
            </w:pPr>
          </w:p>
          <w:p w:rsidR="00A308FD" w:rsidRPr="006859F4" w:rsidRDefault="00A308FD" w:rsidP="00A308FD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A308FD" w:rsidRPr="006859F4" w:rsidRDefault="00A308FD" w:rsidP="00A308FD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A308FD" w:rsidRPr="006859F4" w:rsidRDefault="00A308FD" w:rsidP="00A308FD">
            <w:pPr>
              <w:jc w:val="center"/>
              <w:rPr>
                <w:b/>
                <w:bCs/>
                <w:sz w:val="20"/>
              </w:rPr>
            </w:pPr>
          </w:p>
          <w:p w:rsidR="00A308FD" w:rsidRDefault="00A308FD" w:rsidP="00A308FD">
            <w:pPr>
              <w:pStyle w:val="GvdeMetni"/>
              <w:jc w:val="both"/>
              <w:rPr>
                <w:rFonts w:cs="Arial"/>
                <w:bCs/>
                <w:color w:val="000000"/>
                <w:sz w:val="20"/>
                <w:szCs w:val="22"/>
              </w:rPr>
            </w:pP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veri sorumlusu sıfatıyla Konya Teknik Üniversitesi Rektörlüğü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tarafından size sunulan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Aydınlatma Metninin ardından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>Kişisel Verilerinizin ve özel nitelikli kişisel verilerinizin İşlenmesi ile ilgili açık rıza tercihlerinizi almak için sunulmaktadır.</w:t>
            </w:r>
          </w:p>
          <w:p w:rsidR="00A308FD" w:rsidRPr="006859F4" w:rsidRDefault="00A308FD" w:rsidP="00A308FD">
            <w:pPr>
              <w:pStyle w:val="GvdeMetni"/>
              <w:jc w:val="both"/>
              <w:rPr>
                <w:rFonts w:cs="Arial"/>
                <w:sz w:val="20"/>
                <w:szCs w:val="22"/>
              </w:rPr>
            </w:pPr>
          </w:p>
          <w:tbl>
            <w:tblPr>
              <w:tblW w:w="9638" w:type="dxa"/>
              <w:tblInd w:w="10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A308FD" w:rsidRPr="006859F4" w:rsidTr="00762250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308FD" w:rsidRPr="006859F4" w:rsidRDefault="00A308FD" w:rsidP="00A308FD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lastRenderedPageBreak/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A308FD" w:rsidRDefault="00A308FD" w:rsidP="00A308FD">
            <w:pPr>
              <w:jc w:val="both"/>
              <w:rPr>
                <w:sz w:val="20"/>
              </w:rPr>
            </w:pPr>
          </w:p>
          <w:p w:rsidR="00A308FD" w:rsidRPr="006859F4" w:rsidRDefault="00A308FD" w:rsidP="00A308FD">
            <w:pPr>
              <w:jc w:val="both"/>
              <w:rPr>
                <w:sz w:val="20"/>
              </w:rPr>
            </w:pPr>
          </w:p>
          <w:p w:rsidR="00A308FD" w:rsidRPr="006859F4" w:rsidRDefault="00A308FD" w:rsidP="00A308FD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A308FD" w:rsidRPr="006859F4" w:rsidRDefault="00A308FD" w:rsidP="00A308FD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A308FD" w:rsidRPr="006859F4" w:rsidRDefault="00A308FD" w:rsidP="00A308FD">
            <w:pPr>
              <w:rPr>
                <w:sz w:val="20"/>
              </w:rPr>
            </w:pPr>
          </w:p>
          <w:p w:rsidR="00A308FD" w:rsidRPr="006859F4" w:rsidRDefault="00A308FD" w:rsidP="00A308FD">
            <w:pPr>
              <w:rPr>
                <w:sz w:val="20"/>
                <w:shd w:val="clear" w:color="auto" w:fill="FFFF00"/>
              </w:rPr>
            </w:pPr>
          </w:p>
          <w:p w:rsidR="00A308FD" w:rsidRPr="006859F4" w:rsidRDefault="00A308FD" w:rsidP="00A308FD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  Tarih: ….. / ….. / ……….</w:t>
            </w:r>
          </w:p>
          <w:p w:rsidR="00A308FD" w:rsidRPr="006859F4" w:rsidRDefault="00A308FD" w:rsidP="00A308F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A308FD" w:rsidRPr="00847B4B" w:rsidRDefault="00A308FD" w:rsidP="00A308FD">
            <w:pPr>
              <w:rPr>
                <w:sz w:val="20"/>
                <w:lang w:val="en-US"/>
              </w:rPr>
            </w:pPr>
          </w:p>
          <w:p w:rsidR="00A308FD" w:rsidRDefault="00A308FD" w:rsidP="00A308FD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A308FD" w:rsidRDefault="00A308FD" w:rsidP="00A308FD">
            <w:pPr>
              <w:ind w:left="4409"/>
              <w:jc w:val="center"/>
              <w:rPr>
                <w:sz w:val="20"/>
              </w:rPr>
            </w:pPr>
          </w:p>
          <w:p w:rsidR="00A308FD" w:rsidRDefault="00A308FD" w:rsidP="00A308FD">
            <w:pPr>
              <w:ind w:left="4409"/>
              <w:jc w:val="center"/>
              <w:rPr>
                <w:sz w:val="20"/>
              </w:rPr>
            </w:pPr>
          </w:p>
          <w:p w:rsidR="00A308FD" w:rsidRDefault="00A308FD" w:rsidP="00A308FD">
            <w:pPr>
              <w:ind w:left="4409"/>
              <w:jc w:val="center"/>
              <w:rPr>
                <w:sz w:val="20"/>
              </w:rPr>
            </w:pPr>
          </w:p>
          <w:p w:rsidR="00A308FD" w:rsidRPr="006859F4" w:rsidRDefault="00A308FD" w:rsidP="00A308FD">
            <w:pPr>
              <w:ind w:left="4409"/>
              <w:jc w:val="center"/>
              <w:rPr>
                <w:sz w:val="20"/>
              </w:rPr>
            </w:pPr>
          </w:p>
          <w:p w:rsidR="00A308FD" w:rsidRDefault="00A308FD" w:rsidP="00A308FD">
            <w:pPr>
              <w:spacing w:line="276" w:lineRule="auto"/>
              <w:jc w:val="both"/>
            </w:pPr>
          </w:p>
        </w:tc>
      </w:tr>
    </w:tbl>
    <w:p w:rsidR="00F8658D" w:rsidRPr="00923E6C" w:rsidRDefault="00F8658D" w:rsidP="00923E6C"/>
    <w:sectPr w:rsidR="00F8658D" w:rsidRPr="00923E6C" w:rsidSect="008B489C">
      <w:footerReference w:type="default" r:id="rId12"/>
      <w:pgSz w:w="11906" w:h="16838" w:code="9"/>
      <w:pgMar w:top="998" w:right="1134" w:bottom="998" w:left="1276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ECB" w:rsidRDefault="00BD1ECB" w:rsidP="00D30B63">
      <w:r>
        <w:separator/>
      </w:r>
    </w:p>
  </w:endnote>
  <w:endnote w:type="continuationSeparator" w:id="0">
    <w:p w:rsidR="00BD1ECB" w:rsidRDefault="00BD1ECB" w:rsidP="00D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0" w:rsidRPr="0029788A" w:rsidRDefault="00757614" w:rsidP="00923E6C">
    <w:pPr>
      <w:pStyle w:val="AltBilgi"/>
      <w:tabs>
        <w:tab w:val="clear" w:pos="4536"/>
        <w:tab w:val="clear" w:pos="9072"/>
        <w:tab w:val="left" w:pos="-567"/>
        <w:tab w:val="right" w:pos="9923"/>
      </w:tabs>
      <w:ind w:left="-567" w:right="-427"/>
      <w:rPr>
        <w:rFonts w:cs="Arial"/>
      </w:rPr>
    </w:pPr>
    <w:r>
      <w:rPr>
        <w:rFonts w:cs="Arial"/>
        <w:sz w:val="18"/>
        <w:szCs w:val="18"/>
      </w:rPr>
      <w:t xml:space="preserve">“Bu doküman, tasarımının elektronik kopyasının değiştirilmesi durumunda </w:t>
    </w:r>
    <w:r>
      <w:rPr>
        <w:rFonts w:cs="Arial"/>
        <w:b/>
        <w:sz w:val="18"/>
        <w:szCs w:val="18"/>
      </w:rPr>
      <w:t>kontrolsüz kopya</w:t>
    </w:r>
    <w:r>
      <w:rPr>
        <w:rFonts w:cs="Arial"/>
        <w:sz w:val="18"/>
        <w:szCs w:val="18"/>
      </w:rPr>
      <w:t xml:space="preserve"> olarak işlem görür“</w:t>
    </w:r>
    <w:r w:rsidR="00923E6C">
      <w:rPr>
        <w:rFonts w:cs="Arial"/>
        <w:sz w:val="20"/>
      </w:rPr>
      <w:tab/>
    </w:r>
    <w:r w:rsidR="00F350CA" w:rsidRPr="000B3AC4">
      <w:rPr>
        <w:rFonts w:cs="Arial"/>
        <w:sz w:val="20"/>
        <w:szCs w:val="20"/>
      </w:rPr>
      <w:t xml:space="preserve">Sayfa </w:t>
    </w:r>
    <w:r w:rsidR="00F350CA" w:rsidRPr="000B3AC4">
      <w:rPr>
        <w:rFonts w:cs="Arial"/>
        <w:b/>
        <w:bCs/>
        <w:sz w:val="20"/>
        <w:szCs w:val="20"/>
      </w:rPr>
      <w:fldChar w:fldCharType="begin"/>
    </w:r>
    <w:r w:rsidR="00F350CA" w:rsidRPr="000B3AC4">
      <w:rPr>
        <w:rFonts w:cs="Arial"/>
        <w:b/>
        <w:bCs/>
        <w:sz w:val="20"/>
        <w:szCs w:val="20"/>
      </w:rPr>
      <w:instrText>PAGE  \* Arabic  \* MERGEFORMAT</w:instrText>
    </w:r>
    <w:r w:rsidR="00F350CA" w:rsidRPr="000B3AC4">
      <w:rPr>
        <w:rFonts w:cs="Arial"/>
        <w:b/>
        <w:bCs/>
        <w:sz w:val="20"/>
        <w:szCs w:val="20"/>
      </w:rPr>
      <w:fldChar w:fldCharType="separate"/>
    </w:r>
    <w:r w:rsidR="00D23227">
      <w:rPr>
        <w:rFonts w:cs="Arial"/>
        <w:b/>
        <w:bCs/>
        <w:sz w:val="20"/>
        <w:szCs w:val="20"/>
      </w:rPr>
      <w:t>4</w:t>
    </w:r>
    <w:r w:rsidR="00F350CA" w:rsidRPr="000B3AC4">
      <w:rPr>
        <w:rFonts w:cs="Arial"/>
        <w:b/>
        <w:bCs/>
        <w:sz w:val="20"/>
        <w:szCs w:val="20"/>
      </w:rPr>
      <w:fldChar w:fldCharType="end"/>
    </w:r>
    <w:r w:rsidR="00F350CA" w:rsidRPr="000B3AC4">
      <w:rPr>
        <w:rFonts w:cs="Arial"/>
        <w:sz w:val="20"/>
        <w:szCs w:val="20"/>
      </w:rPr>
      <w:t xml:space="preserve"> / </w:t>
    </w:r>
    <w:r w:rsidR="00F350CA" w:rsidRPr="000B3AC4">
      <w:rPr>
        <w:rFonts w:cs="Arial"/>
        <w:b/>
        <w:bCs/>
        <w:sz w:val="20"/>
        <w:szCs w:val="20"/>
      </w:rPr>
      <w:fldChar w:fldCharType="begin"/>
    </w:r>
    <w:r w:rsidR="00F350CA" w:rsidRPr="000B3AC4">
      <w:rPr>
        <w:rFonts w:cs="Arial"/>
        <w:b/>
        <w:bCs/>
        <w:sz w:val="20"/>
        <w:szCs w:val="20"/>
      </w:rPr>
      <w:instrText>NUMPAGES  \* Arabic  \* MERGEFORMAT</w:instrText>
    </w:r>
    <w:r w:rsidR="00F350CA" w:rsidRPr="000B3AC4">
      <w:rPr>
        <w:rFonts w:cs="Arial"/>
        <w:b/>
        <w:bCs/>
        <w:sz w:val="20"/>
        <w:szCs w:val="20"/>
      </w:rPr>
      <w:fldChar w:fldCharType="separate"/>
    </w:r>
    <w:r w:rsidR="00D23227">
      <w:rPr>
        <w:rFonts w:cs="Arial"/>
        <w:b/>
        <w:bCs/>
        <w:sz w:val="20"/>
        <w:szCs w:val="20"/>
      </w:rPr>
      <w:t>4</w:t>
    </w:r>
    <w:r w:rsidR="00F350CA" w:rsidRPr="000B3AC4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ECB" w:rsidRDefault="00BD1ECB" w:rsidP="00D30B63">
      <w:r>
        <w:separator/>
      </w:r>
    </w:p>
  </w:footnote>
  <w:footnote w:type="continuationSeparator" w:id="0">
    <w:p w:rsidR="00BD1ECB" w:rsidRDefault="00BD1ECB" w:rsidP="00D3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D73"/>
    <w:multiLevelType w:val="hybridMultilevel"/>
    <w:tmpl w:val="5706F0E6"/>
    <w:lvl w:ilvl="0" w:tplc="A280734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E20"/>
    <w:multiLevelType w:val="hybridMultilevel"/>
    <w:tmpl w:val="19FC3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6BE"/>
    <w:multiLevelType w:val="hybridMultilevel"/>
    <w:tmpl w:val="9F807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745"/>
    <w:multiLevelType w:val="hybridMultilevel"/>
    <w:tmpl w:val="06462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626"/>
    <w:multiLevelType w:val="hybridMultilevel"/>
    <w:tmpl w:val="E8DE3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84F"/>
    <w:multiLevelType w:val="hybridMultilevel"/>
    <w:tmpl w:val="2FF0782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464DE"/>
    <w:multiLevelType w:val="multilevel"/>
    <w:tmpl w:val="CDA6FD4E"/>
    <w:lvl w:ilvl="0">
      <w:start w:val="1"/>
      <w:numFmt w:val="decimal"/>
      <w:pStyle w:val="DokBaslik1"/>
      <w:suff w:val="space"/>
      <w:lvlText w:val="%1."/>
      <w:lvlJc w:val="left"/>
      <w:pPr>
        <w:ind w:left="0" w:hanging="284"/>
      </w:pPr>
      <w:rPr>
        <w:rFonts w:hint="default"/>
        <w:sz w:val="22"/>
        <w:szCs w:val="22"/>
      </w:rPr>
    </w:lvl>
    <w:lvl w:ilvl="1">
      <w:start w:val="1"/>
      <w:numFmt w:val="decimal"/>
      <w:pStyle w:val="DokBaslik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DokBaslik3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pStyle w:val="DokBasl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DC1D0F"/>
    <w:multiLevelType w:val="multilevel"/>
    <w:tmpl w:val="0EB0C7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9B31700"/>
    <w:multiLevelType w:val="hybridMultilevel"/>
    <w:tmpl w:val="31A4E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0AE7687"/>
    <w:multiLevelType w:val="hybridMultilevel"/>
    <w:tmpl w:val="78DE5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F4E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32D53"/>
    <w:multiLevelType w:val="hybridMultilevel"/>
    <w:tmpl w:val="F99A2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972B8"/>
    <w:multiLevelType w:val="hybridMultilevel"/>
    <w:tmpl w:val="0ECE35A0"/>
    <w:lvl w:ilvl="0" w:tplc="969E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95760"/>
    <w:multiLevelType w:val="hybridMultilevel"/>
    <w:tmpl w:val="7880304E"/>
    <w:lvl w:ilvl="0" w:tplc="8070B00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330"/>
    <w:multiLevelType w:val="hybridMultilevel"/>
    <w:tmpl w:val="676AC868"/>
    <w:lvl w:ilvl="0" w:tplc="2EF85098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37F56"/>
    <w:multiLevelType w:val="multilevel"/>
    <w:tmpl w:val="C1F0BD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F272ABC"/>
    <w:multiLevelType w:val="multilevel"/>
    <w:tmpl w:val="1E3AF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C0412"/>
    <w:multiLevelType w:val="hybridMultilevel"/>
    <w:tmpl w:val="F5741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E70B3"/>
    <w:multiLevelType w:val="multilevel"/>
    <w:tmpl w:val="B0CADC2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7BF2375"/>
    <w:multiLevelType w:val="hybridMultilevel"/>
    <w:tmpl w:val="FB408D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37FA7"/>
    <w:multiLevelType w:val="hybridMultilevel"/>
    <w:tmpl w:val="95684608"/>
    <w:lvl w:ilvl="0" w:tplc="FF223E5E">
      <w:start w:val="1"/>
      <w:numFmt w:val="decimal"/>
      <w:pStyle w:val="DokMetin"/>
      <w:lvlText w:val="%1."/>
      <w:lvlJc w:val="left"/>
      <w:pPr>
        <w:ind w:left="717" w:hanging="360"/>
      </w:pPr>
      <w:rPr>
        <w:rFonts w:ascii="Arial" w:hAnsi="Arial" w:hint="default"/>
        <w:b/>
        <w:i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65F3B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551EB4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66504A"/>
    <w:multiLevelType w:val="multilevel"/>
    <w:tmpl w:val="EB20DC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17F07EF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42B193F"/>
    <w:multiLevelType w:val="hybridMultilevel"/>
    <w:tmpl w:val="6E10B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F4CBA"/>
    <w:multiLevelType w:val="hybridMultilevel"/>
    <w:tmpl w:val="88F23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82821"/>
    <w:multiLevelType w:val="hybridMultilevel"/>
    <w:tmpl w:val="725C9E28"/>
    <w:lvl w:ilvl="0" w:tplc="7C34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4189F"/>
    <w:multiLevelType w:val="hybridMultilevel"/>
    <w:tmpl w:val="7320F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F495B"/>
    <w:multiLevelType w:val="hybridMultilevel"/>
    <w:tmpl w:val="DE424B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17036"/>
    <w:multiLevelType w:val="multilevel"/>
    <w:tmpl w:val="A8BE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7D2546DD"/>
    <w:multiLevelType w:val="hybridMultilevel"/>
    <w:tmpl w:val="9594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13253"/>
    <w:multiLevelType w:val="hybridMultilevel"/>
    <w:tmpl w:val="CC603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7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30"/>
  </w:num>
  <w:num w:numId="12">
    <w:abstractNumId w:val="31"/>
  </w:num>
  <w:num w:numId="13">
    <w:abstractNumId w:val="26"/>
  </w:num>
  <w:num w:numId="14">
    <w:abstractNumId w:val="18"/>
  </w:num>
  <w:num w:numId="15">
    <w:abstractNumId w:val="21"/>
  </w:num>
  <w:num w:numId="16">
    <w:abstractNumId w:val="24"/>
  </w:num>
  <w:num w:numId="17">
    <w:abstractNumId w:val="15"/>
  </w:num>
  <w:num w:numId="18">
    <w:abstractNumId w:val="28"/>
  </w:num>
  <w:num w:numId="19">
    <w:abstractNumId w:val="23"/>
  </w:num>
  <w:num w:numId="20">
    <w:abstractNumId w:val="19"/>
  </w:num>
  <w:num w:numId="21">
    <w:abstractNumId w:val="29"/>
  </w:num>
  <w:num w:numId="22">
    <w:abstractNumId w:val="22"/>
  </w:num>
  <w:num w:numId="23">
    <w:abstractNumId w:val="8"/>
  </w:num>
  <w:num w:numId="24">
    <w:abstractNumId w:val="7"/>
  </w:num>
  <w:num w:numId="25">
    <w:abstractNumId w:val="17"/>
  </w:num>
  <w:num w:numId="26">
    <w:abstractNumId w:val="13"/>
  </w:num>
  <w:num w:numId="27">
    <w:abstractNumId w:val="14"/>
  </w:num>
  <w:num w:numId="28">
    <w:abstractNumId w:val="12"/>
  </w:num>
  <w:num w:numId="29">
    <w:abstractNumId w:val="16"/>
  </w:num>
  <w:num w:numId="30">
    <w:abstractNumId w:val="0"/>
  </w:num>
  <w:num w:numId="31">
    <w:abstractNumId w:val="20"/>
  </w:num>
  <w:num w:numId="32">
    <w:abstractNumId w:val="2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2E"/>
    <w:rsid w:val="0000253D"/>
    <w:rsid w:val="0001773E"/>
    <w:rsid w:val="00084372"/>
    <w:rsid w:val="000B14D3"/>
    <w:rsid w:val="000B3AC4"/>
    <w:rsid w:val="000B5D29"/>
    <w:rsid w:val="000B7688"/>
    <w:rsid w:val="000B7BF3"/>
    <w:rsid w:val="000D621C"/>
    <w:rsid w:val="00122B48"/>
    <w:rsid w:val="0012472E"/>
    <w:rsid w:val="00124DAF"/>
    <w:rsid w:val="0013010D"/>
    <w:rsid w:val="00137C1C"/>
    <w:rsid w:val="001553B0"/>
    <w:rsid w:val="00165224"/>
    <w:rsid w:val="001A1134"/>
    <w:rsid w:val="001A60F9"/>
    <w:rsid w:val="001A77E0"/>
    <w:rsid w:val="001B304A"/>
    <w:rsid w:val="001C612C"/>
    <w:rsid w:val="001D757D"/>
    <w:rsid w:val="001E5A30"/>
    <w:rsid w:val="001F17C1"/>
    <w:rsid w:val="001F75D5"/>
    <w:rsid w:val="002247E9"/>
    <w:rsid w:val="00233696"/>
    <w:rsid w:val="00233CB5"/>
    <w:rsid w:val="00241C65"/>
    <w:rsid w:val="00254928"/>
    <w:rsid w:val="00261036"/>
    <w:rsid w:val="002621E8"/>
    <w:rsid w:val="0026312A"/>
    <w:rsid w:val="00284EC3"/>
    <w:rsid w:val="00291E46"/>
    <w:rsid w:val="0029788A"/>
    <w:rsid w:val="002A4358"/>
    <w:rsid w:val="002B34DB"/>
    <w:rsid w:val="002D3115"/>
    <w:rsid w:val="003233B8"/>
    <w:rsid w:val="003268EB"/>
    <w:rsid w:val="00326E73"/>
    <w:rsid w:val="00344753"/>
    <w:rsid w:val="003518E2"/>
    <w:rsid w:val="00352D2D"/>
    <w:rsid w:val="00381416"/>
    <w:rsid w:val="003814B8"/>
    <w:rsid w:val="003B2B9D"/>
    <w:rsid w:val="003B7979"/>
    <w:rsid w:val="003D51E9"/>
    <w:rsid w:val="003F0A20"/>
    <w:rsid w:val="00412138"/>
    <w:rsid w:val="00423867"/>
    <w:rsid w:val="00425C55"/>
    <w:rsid w:val="0043221C"/>
    <w:rsid w:val="004322F0"/>
    <w:rsid w:val="00451698"/>
    <w:rsid w:val="004542C7"/>
    <w:rsid w:val="00467BBA"/>
    <w:rsid w:val="004752DC"/>
    <w:rsid w:val="004A129B"/>
    <w:rsid w:val="004A3006"/>
    <w:rsid w:val="004B2EDF"/>
    <w:rsid w:val="004B7034"/>
    <w:rsid w:val="004C77C5"/>
    <w:rsid w:val="004C7D05"/>
    <w:rsid w:val="004D0DAA"/>
    <w:rsid w:val="004D30B8"/>
    <w:rsid w:val="004E1BC0"/>
    <w:rsid w:val="004E22CC"/>
    <w:rsid w:val="00513015"/>
    <w:rsid w:val="00546D9E"/>
    <w:rsid w:val="005505E9"/>
    <w:rsid w:val="00574622"/>
    <w:rsid w:val="00581A92"/>
    <w:rsid w:val="005822EB"/>
    <w:rsid w:val="005848A5"/>
    <w:rsid w:val="00584D5E"/>
    <w:rsid w:val="005A5498"/>
    <w:rsid w:val="005B7003"/>
    <w:rsid w:val="005B7E31"/>
    <w:rsid w:val="005C2688"/>
    <w:rsid w:val="005D6D91"/>
    <w:rsid w:val="005F35FA"/>
    <w:rsid w:val="00600D65"/>
    <w:rsid w:val="00604907"/>
    <w:rsid w:val="00630060"/>
    <w:rsid w:val="00643DE7"/>
    <w:rsid w:val="00666E37"/>
    <w:rsid w:val="00675719"/>
    <w:rsid w:val="006A2373"/>
    <w:rsid w:val="006A36B4"/>
    <w:rsid w:val="006D639B"/>
    <w:rsid w:val="006D7707"/>
    <w:rsid w:val="006E1D03"/>
    <w:rsid w:val="00714934"/>
    <w:rsid w:val="00722B08"/>
    <w:rsid w:val="00724778"/>
    <w:rsid w:val="00732BEF"/>
    <w:rsid w:val="0073470A"/>
    <w:rsid w:val="0075055D"/>
    <w:rsid w:val="00757614"/>
    <w:rsid w:val="007726E0"/>
    <w:rsid w:val="00790638"/>
    <w:rsid w:val="007932DA"/>
    <w:rsid w:val="00793489"/>
    <w:rsid w:val="007939F8"/>
    <w:rsid w:val="00795957"/>
    <w:rsid w:val="0079690F"/>
    <w:rsid w:val="00796AE8"/>
    <w:rsid w:val="007A1F72"/>
    <w:rsid w:val="007A36AA"/>
    <w:rsid w:val="007B5E87"/>
    <w:rsid w:val="00816551"/>
    <w:rsid w:val="00817969"/>
    <w:rsid w:val="00830DD8"/>
    <w:rsid w:val="00835918"/>
    <w:rsid w:val="00835C18"/>
    <w:rsid w:val="00850C10"/>
    <w:rsid w:val="008515D7"/>
    <w:rsid w:val="00855A6E"/>
    <w:rsid w:val="008650EA"/>
    <w:rsid w:val="00870460"/>
    <w:rsid w:val="00880762"/>
    <w:rsid w:val="00886B2C"/>
    <w:rsid w:val="008A1D42"/>
    <w:rsid w:val="008B3DDC"/>
    <w:rsid w:val="008B489C"/>
    <w:rsid w:val="008C42E9"/>
    <w:rsid w:val="008C6931"/>
    <w:rsid w:val="008C6CFE"/>
    <w:rsid w:val="008F78F4"/>
    <w:rsid w:val="009041E4"/>
    <w:rsid w:val="00911388"/>
    <w:rsid w:val="00915C95"/>
    <w:rsid w:val="00923E6C"/>
    <w:rsid w:val="00942063"/>
    <w:rsid w:val="0095754D"/>
    <w:rsid w:val="00957E8D"/>
    <w:rsid w:val="009649CC"/>
    <w:rsid w:val="009757C8"/>
    <w:rsid w:val="009A0F83"/>
    <w:rsid w:val="009A510C"/>
    <w:rsid w:val="009A619E"/>
    <w:rsid w:val="009B1C29"/>
    <w:rsid w:val="009D3C95"/>
    <w:rsid w:val="009D5B3D"/>
    <w:rsid w:val="009E0963"/>
    <w:rsid w:val="009F541B"/>
    <w:rsid w:val="00A10999"/>
    <w:rsid w:val="00A13708"/>
    <w:rsid w:val="00A16721"/>
    <w:rsid w:val="00A308FD"/>
    <w:rsid w:val="00A37071"/>
    <w:rsid w:val="00A6679C"/>
    <w:rsid w:val="00A8004F"/>
    <w:rsid w:val="00A803CF"/>
    <w:rsid w:val="00AA5078"/>
    <w:rsid w:val="00AC7403"/>
    <w:rsid w:val="00AE1739"/>
    <w:rsid w:val="00AF034A"/>
    <w:rsid w:val="00AF7DAB"/>
    <w:rsid w:val="00B00098"/>
    <w:rsid w:val="00B06252"/>
    <w:rsid w:val="00B10C99"/>
    <w:rsid w:val="00B144B4"/>
    <w:rsid w:val="00B148E6"/>
    <w:rsid w:val="00B15F3F"/>
    <w:rsid w:val="00B204CC"/>
    <w:rsid w:val="00B24040"/>
    <w:rsid w:val="00B53202"/>
    <w:rsid w:val="00B56635"/>
    <w:rsid w:val="00B62951"/>
    <w:rsid w:val="00B7107A"/>
    <w:rsid w:val="00B759D2"/>
    <w:rsid w:val="00B8013E"/>
    <w:rsid w:val="00B91423"/>
    <w:rsid w:val="00B93772"/>
    <w:rsid w:val="00B95A30"/>
    <w:rsid w:val="00B9757C"/>
    <w:rsid w:val="00BB3CF4"/>
    <w:rsid w:val="00BB6D7E"/>
    <w:rsid w:val="00BD1ECB"/>
    <w:rsid w:val="00BF13F6"/>
    <w:rsid w:val="00BF15E6"/>
    <w:rsid w:val="00C04AFE"/>
    <w:rsid w:val="00C22582"/>
    <w:rsid w:val="00C44909"/>
    <w:rsid w:val="00C61A7B"/>
    <w:rsid w:val="00C76FB6"/>
    <w:rsid w:val="00CA37EB"/>
    <w:rsid w:val="00CB0C38"/>
    <w:rsid w:val="00CB3620"/>
    <w:rsid w:val="00CB3880"/>
    <w:rsid w:val="00CB7C57"/>
    <w:rsid w:val="00CD294F"/>
    <w:rsid w:val="00CD7CC1"/>
    <w:rsid w:val="00CD7D39"/>
    <w:rsid w:val="00CE1F21"/>
    <w:rsid w:val="00CF482A"/>
    <w:rsid w:val="00D13F26"/>
    <w:rsid w:val="00D23227"/>
    <w:rsid w:val="00D242B3"/>
    <w:rsid w:val="00D30B63"/>
    <w:rsid w:val="00D31D87"/>
    <w:rsid w:val="00D3298F"/>
    <w:rsid w:val="00D32A26"/>
    <w:rsid w:val="00D401DE"/>
    <w:rsid w:val="00D82B34"/>
    <w:rsid w:val="00D84140"/>
    <w:rsid w:val="00DB0F95"/>
    <w:rsid w:val="00DB1A17"/>
    <w:rsid w:val="00DB36DA"/>
    <w:rsid w:val="00DD0023"/>
    <w:rsid w:val="00DD1CD7"/>
    <w:rsid w:val="00DD3712"/>
    <w:rsid w:val="00DE35D3"/>
    <w:rsid w:val="00E02B78"/>
    <w:rsid w:val="00E03C6F"/>
    <w:rsid w:val="00E14561"/>
    <w:rsid w:val="00E4258C"/>
    <w:rsid w:val="00E56067"/>
    <w:rsid w:val="00E817B2"/>
    <w:rsid w:val="00E820DC"/>
    <w:rsid w:val="00E86412"/>
    <w:rsid w:val="00E97F64"/>
    <w:rsid w:val="00EA1D37"/>
    <w:rsid w:val="00EA51FB"/>
    <w:rsid w:val="00EA7637"/>
    <w:rsid w:val="00EC33FC"/>
    <w:rsid w:val="00EC39E2"/>
    <w:rsid w:val="00ED11AA"/>
    <w:rsid w:val="00EE45B1"/>
    <w:rsid w:val="00EF5B75"/>
    <w:rsid w:val="00EF62BE"/>
    <w:rsid w:val="00F131A0"/>
    <w:rsid w:val="00F326F0"/>
    <w:rsid w:val="00F350CA"/>
    <w:rsid w:val="00F4554E"/>
    <w:rsid w:val="00F63108"/>
    <w:rsid w:val="00F65C33"/>
    <w:rsid w:val="00F77723"/>
    <w:rsid w:val="00F83321"/>
    <w:rsid w:val="00F8658D"/>
    <w:rsid w:val="00F86A0A"/>
    <w:rsid w:val="00F91398"/>
    <w:rsid w:val="00FA342D"/>
    <w:rsid w:val="00FA75FA"/>
    <w:rsid w:val="00FB13A4"/>
    <w:rsid w:val="00FC689C"/>
    <w:rsid w:val="00FC7ABE"/>
    <w:rsid w:val="00FD6E40"/>
    <w:rsid w:val="00FE50DB"/>
    <w:rsid w:val="00FE50E1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A39BC"/>
  <w15:chartTrackingRefBased/>
  <w15:docId w15:val="{D34EDF49-F496-430D-8424-1A77B9A2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89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Balk1">
    <w:name w:val="heading 1"/>
    <w:basedOn w:val="Normal"/>
    <w:next w:val="Normal"/>
    <w:link w:val="Balk1Char"/>
    <w:autoRedefine/>
    <w:qFormat/>
    <w:rsid w:val="00F65C33"/>
    <w:pPr>
      <w:keepNext/>
      <w:spacing w:before="120" w:after="120"/>
      <w:jc w:val="both"/>
      <w:outlineLvl w:val="0"/>
    </w:pPr>
    <w:rPr>
      <w:rFonts w:cs="Calibri"/>
      <w:b/>
      <w:szCs w:val="3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6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6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6A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6A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6A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6A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6A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0B63"/>
  </w:style>
  <w:style w:type="paragraph" w:styleId="AltBilgi">
    <w:name w:val="footer"/>
    <w:basedOn w:val="Normal"/>
    <w:link w:val="AltBilgi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0B63"/>
  </w:style>
  <w:style w:type="paragraph" w:styleId="NormalWeb">
    <w:name w:val="Normal (Web)"/>
    <w:basedOn w:val="Normal"/>
    <w:uiPriority w:val="99"/>
    <w:semiHidden/>
    <w:unhideWhenUsed/>
    <w:rsid w:val="00D30B63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F83321"/>
    <w:rPr>
      <w:rFonts w:ascii="Arial" w:eastAsia="Times New Roman" w:hAnsi="Arial" w:cs="Calibri"/>
      <w:b/>
      <w:noProof/>
      <w:szCs w:val="30"/>
      <w:lang w:eastAsia="tr-TR"/>
    </w:rPr>
  </w:style>
  <w:style w:type="paragraph" w:styleId="ListeParagraf">
    <w:name w:val="List Paragraph"/>
    <w:basedOn w:val="Normal"/>
    <w:uiPriority w:val="34"/>
    <w:qFormat/>
    <w:rsid w:val="000B5D2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D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D29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rsid w:val="002247E9"/>
    <w:rPr>
      <w:color w:val="0000FF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DB0F95"/>
    <w:pPr>
      <w:keepLines/>
      <w:spacing w:before="480"/>
      <w:outlineLvl w:val="9"/>
    </w:pPr>
    <w:rPr>
      <w:rFonts w:cs="Times New Roman"/>
      <w:bCs/>
      <w:color w:val="000000" w:themeColor="text1"/>
      <w:szCs w:val="28"/>
    </w:rPr>
  </w:style>
  <w:style w:type="paragraph" w:styleId="T1">
    <w:name w:val="toc 1"/>
    <w:basedOn w:val="Normal"/>
    <w:next w:val="Normal"/>
    <w:autoRedefine/>
    <w:uiPriority w:val="39"/>
    <w:unhideWhenUsed/>
    <w:rsid w:val="00FE50DB"/>
    <w:pPr>
      <w:spacing w:before="120" w:after="120"/>
      <w:jc w:val="both"/>
    </w:pPr>
    <w:rPr>
      <w:bCs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3B2B9D"/>
    <w:pPr>
      <w:ind w:left="220"/>
    </w:pPr>
    <w:rPr>
      <w:rFonts w:asciiTheme="minorHAnsi" w:hAnsiTheme="minorHAnsi"/>
      <w:smallCaps/>
      <w:sz w:val="20"/>
      <w:szCs w:val="20"/>
    </w:rPr>
  </w:style>
  <w:style w:type="paragraph" w:styleId="GvdeMetni2">
    <w:name w:val="Body Text 2"/>
    <w:basedOn w:val="Normal"/>
    <w:link w:val="GvdeMetni2Char"/>
    <w:rsid w:val="00CB3880"/>
    <w:rPr>
      <w:sz w:val="20"/>
      <w:lang w:val="en-GB"/>
    </w:rPr>
  </w:style>
  <w:style w:type="character" w:customStyle="1" w:styleId="GvdeMetni2Char">
    <w:name w:val="Gövde Metni 2 Char"/>
    <w:basedOn w:val="VarsaylanParagrafYazTipi"/>
    <w:link w:val="GvdeMetni2"/>
    <w:rsid w:val="00CB3880"/>
    <w:rPr>
      <w:rFonts w:ascii="Verdana" w:eastAsia="Times New Roman" w:hAnsi="Verdana" w:cs="Times New Roman"/>
      <w:sz w:val="20"/>
      <w:szCs w:val="24"/>
      <w:lang w:val="en-GB"/>
    </w:rPr>
  </w:style>
  <w:style w:type="paragraph" w:styleId="GvdeMetniGirintisi">
    <w:name w:val="Body Text Indent"/>
    <w:basedOn w:val="Normal"/>
    <w:link w:val="GvdeMetniGirintisiChar"/>
    <w:rsid w:val="00CB3880"/>
    <w:pPr>
      <w:spacing w:line="360" w:lineRule="auto"/>
      <w:ind w:left="717"/>
    </w:pPr>
    <w:rPr>
      <w:sz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CB3880"/>
    <w:rPr>
      <w:rFonts w:ascii="Verdana" w:eastAsia="Times New Roman" w:hAnsi="Verdana" w:cs="Times New Roman"/>
      <w:noProof/>
      <w:sz w:val="20"/>
      <w:szCs w:val="24"/>
      <w:lang w:val="en-US"/>
    </w:rPr>
  </w:style>
  <w:style w:type="paragraph" w:customStyle="1" w:styleId="3">
    <w:name w:val="3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character" w:customStyle="1" w:styleId="AltyazChar1">
    <w:name w:val="Altyazı Char1"/>
    <w:link w:val="Altyaz"/>
    <w:uiPriority w:val="11"/>
    <w:rsid w:val="00CB3880"/>
    <w:rPr>
      <w:rFonts w:ascii="Verdana" w:eastAsia="Times New Roman" w:hAnsi="Verdana" w:cs="Times New Roman"/>
      <w:b/>
      <w:sz w:val="24"/>
      <w:szCs w:val="24"/>
      <w:lang w:val="en-US" w:eastAsia="en-US"/>
    </w:rPr>
  </w:style>
  <w:style w:type="paragraph" w:styleId="Altyaz">
    <w:name w:val="Subtitle"/>
    <w:basedOn w:val="Normal"/>
    <w:next w:val="Normal"/>
    <w:link w:val="AltyazChar1"/>
    <w:uiPriority w:val="11"/>
    <w:qFormat/>
    <w:rsid w:val="00CB3880"/>
    <w:pPr>
      <w:numPr>
        <w:ilvl w:val="1"/>
      </w:numPr>
      <w:spacing w:after="160"/>
    </w:pPr>
    <w:rPr>
      <w:b/>
      <w:sz w:val="24"/>
    </w:rPr>
  </w:style>
  <w:style w:type="character" w:customStyle="1" w:styleId="AltyazChar">
    <w:name w:val="Altyazı Char"/>
    <w:basedOn w:val="VarsaylanParagrafYazTipi"/>
    <w:uiPriority w:val="11"/>
    <w:rsid w:val="00CB388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2">
    <w:name w:val="2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paragraph" w:customStyle="1" w:styleId="1">
    <w:name w:val="1"/>
    <w:basedOn w:val="Normal"/>
    <w:next w:val="Normal"/>
    <w:link w:val="AltKonuBalChar"/>
    <w:uiPriority w:val="11"/>
    <w:qFormat/>
    <w:rsid w:val="00F350CA"/>
    <w:pPr>
      <w:spacing w:after="60"/>
      <w:outlineLvl w:val="1"/>
    </w:pPr>
    <w:rPr>
      <w:b/>
      <w:sz w:val="24"/>
    </w:rPr>
  </w:style>
  <w:style w:type="character" w:customStyle="1" w:styleId="AltKonuBalChar">
    <w:name w:val="Alt Konu Başlığı Char"/>
    <w:link w:val="1"/>
    <w:uiPriority w:val="11"/>
    <w:rsid w:val="00F350CA"/>
    <w:rPr>
      <w:rFonts w:ascii="Verdana" w:eastAsia="Times New Roman" w:hAnsi="Verdana" w:cs="Times New Roman"/>
      <w:b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6AE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6AE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6A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6A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okBaslik1">
    <w:name w:val="Dok.Baslik1"/>
    <w:basedOn w:val="Balk1"/>
    <w:link w:val="DokBaslik1Char"/>
    <w:autoRedefine/>
    <w:qFormat/>
    <w:rsid w:val="00E4258C"/>
    <w:pPr>
      <w:numPr>
        <w:numId w:val="1"/>
      </w:numPr>
      <w:ind w:firstLine="0"/>
    </w:pPr>
    <w:rPr>
      <w:sz w:val="24"/>
    </w:rPr>
  </w:style>
  <w:style w:type="character" w:customStyle="1" w:styleId="DokBaslik1Char">
    <w:name w:val="Dok.Baslik1 Char"/>
    <w:basedOn w:val="Balk1Char"/>
    <w:link w:val="DokBaslik1"/>
    <w:rsid w:val="00E4258C"/>
    <w:rPr>
      <w:rFonts w:ascii="Arial" w:eastAsia="Times New Roman" w:hAnsi="Arial" w:cs="Calibri"/>
      <w:b/>
      <w:noProof/>
      <w:sz w:val="24"/>
      <w:szCs w:val="30"/>
      <w:lang w:eastAsia="tr-TR"/>
    </w:rPr>
  </w:style>
  <w:style w:type="paragraph" w:customStyle="1" w:styleId="DokBaslik2">
    <w:name w:val="Dok.Baslik2"/>
    <w:basedOn w:val="Balk2"/>
    <w:link w:val="DokBaslik2Char"/>
    <w:autoRedefine/>
    <w:qFormat/>
    <w:rsid w:val="00AF034A"/>
    <w:pPr>
      <w:numPr>
        <w:ilvl w:val="1"/>
        <w:numId w:val="1"/>
      </w:numPr>
      <w:spacing w:before="120" w:after="120"/>
    </w:pPr>
    <w:rPr>
      <w:rFonts w:ascii="Arial" w:hAnsi="Arial"/>
      <w:b/>
      <w:color w:val="000000" w:themeColor="text1"/>
      <w:sz w:val="22"/>
    </w:rPr>
  </w:style>
  <w:style w:type="character" w:customStyle="1" w:styleId="DokBaslik2Char">
    <w:name w:val="Dok.Baslik2 Char"/>
    <w:basedOn w:val="DokBaslik1Char"/>
    <w:link w:val="DokBaslik2"/>
    <w:rsid w:val="00AF034A"/>
    <w:rPr>
      <w:rFonts w:ascii="Arial" w:eastAsiaTheme="majorEastAsia" w:hAnsi="Arial" w:cstheme="majorBidi"/>
      <w:b/>
      <w:noProof/>
      <w:color w:val="000000" w:themeColor="text1"/>
      <w:sz w:val="24"/>
      <w:szCs w:val="26"/>
      <w:lang w:val="en-US" w:eastAsia="tr-TR"/>
    </w:rPr>
  </w:style>
  <w:style w:type="paragraph" w:customStyle="1" w:styleId="DokBaslik3">
    <w:name w:val="Dok.Baslik3"/>
    <w:basedOn w:val="Balk3"/>
    <w:link w:val="DokBaslik3Char"/>
    <w:autoRedefine/>
    <w:qFormat/>
    <w:rsid w:val="003B2B9D"/>
    <w:pPr>
      <w:numPr>
        <w:ilvl w:val="2"/>
        <w:numId w:val="1"/>
      </w:numPr>
      <w:spacing w:before="120" w:after="120"/>
      <w:jc w:val="both"/>
    </w:pPr>
    <w:rPr>
      <w:rFonts w:ascii="Arial" w:hAnsi="Arial"/>
      <w:b/>
      <w:color w:val="000000" w:themeColor="text1"/>
      <w:sz w:val="22"/>
    </w:rPr>
  </w:style>
  <w:style w:type="character" w:customStyle="1" w:styleId="DokBaslik3Char">
    <w:name w:val="Dok.Baslik3 Char"/>
    <w:basedOn w:val="VarsaylanParagrafYazTipi"/>
    <w:link w:val="DokBaslik3"/>
    <w:rsid w:val="003B2B9D"/>
    <w:rPr>
      <w:rFonts w:ascii="Arial" w:eastAsiaTheme="majorEastAsia" w:hAnsi="Arial" w:cstheme="majorBidi"/>
      <w:b/>
      <w:color w:val="000000" w:themeColor="text1"/>
      <w:szCs w:val="24"/>
      <w:lang w:val="en-US"/>
    </w:rPr>
  </w:style>
  <w:style w:type="paragraph" w:customStyle="1" w:styleId="DokBaslik4">
    <w:name w:val="Dok.Baslik4"/>
    <w:basedOn w:val="Balk4"/>
    <w:link w:val="DokBaslik4Char"/>
    <w:qFormat/>
    <w:rsid w:val="003B2B9D"/>
    <w:pPr>
      <w:numPr>
        <w:ilvl w:val="3"/>
        <w:numId w:val="1"/>
      </w:numPr>
      <w:spacing w:before="120" w:after="120"/>
    </w:pPr>
    <w:rPr>
      <w:rFonts w:ascii="Arial" w:hAnsi="Arial"/>
      <w:b/>
      <w:i w:val="0"/>
      <w:color w:val="auto"/>
    </w:rPr>
  </w:style>
  <w:style w:type="paragraph" w:styleId="T3">
    <w:name w:val="toc 3"/>
    <w:basedOn w:val="Normal"/>
    <w:next w:val="Normal"/>
    <w:autoRedefine/>
    <w:uiPriority w:val="39"/>
    <w:unhideWhenUsed/>
    <w:rsid w:val="00D242B3"/>
    <w:pPr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DokBaslik4Char">
    <w:name w:val="Dok.Baslik4 Char"/>
    <w:basedOn w:val="DokBaslik3Char"/>
    <w:link w:val="DokBaslik4"/>
    <w:rsid w:val="003B2B9D"/>
    <w:rPr>
      <w:rFonts w:ascii="Arial" w:eastAsiaTheme="majorEastAsia" w:hAnsi="Arial" w:cstheme="majorBidi"/>
      <w:b/>
      <w:iCs/>
      <w:color w:val="000000" w:themeColor="text1"/>
      <w:szCs w:val="24"/>
      <w:lang w:val="en-US"/>
    </w:rPr>
  </w:style>
  <w:style w:type="paragraph" w:styleId="T4">
    <w:name w:val="toc 4"/>
    <w:basedOn w:val="Normal"/>
    <w:next w:val="Normal"/>
    <w:autoRedefine/>
    <w:uiPriority w:val="39"/>
    <w:unhideWhenUsed/>
    <w:rsid w:val="00D242B3"/>
    <w:pPr>
      <w:ind w:left="660"/>
    </w:pPr>
    <w:rPr>
      <w:rFonts w:asciiTheme="minorHAnsi" w:hAnsiTheme="minorHAnsi"/>
      <w:sz w:val="18"/>
      <w:szCs w:val="18"/>
    </w:rPr>
  </w:style>
  <w:style w:type="paragraph" w:customStyle="1" w:styleId="DokMetin">
    <w:name w:val="Dok.Metin"/>
    <w:basedOn w:val="Normal"/>
    <w:link w:val="DokMetinChar"/>
    <w:autoRedefine/>
    <w:qFormat/>
    <w:rsid w:val="00B9757C"/>
    <w:pPr>
      <w:numPr>
        <w:numId w:val="31"/>
      </w:numPr>
      <w:spacing w:before="120" w:after="120"/>
      <w:ind w:left="426" w:hanging="284"/>
      <w:jc w:val="both"/>
    </w:pPr>
    <w:rPr>
      <w:color w:val="000000" w:themeColor="text1"/>
    </w:rPr>
  </w:style>
  <w:style w:type="character" w:customStyle="1" w:styleId="DokMetinChar">
    <w:name w:val="Dok.Metin Char"/>
    <w:basedOn w:val="VarsaylanParagrafYazTipi"/>
    <w:link w:val="DokMetin"/>
    <w:rsid w:val="00B9757C"/>
    <w:rPr>
      <w:rFonts w:ascii="Arial" w:eastAsia="Times New Roman" w:hAnsi="Arial" w:cs="Times New Roman"/>
      <w:color w:val="000000" w:themeColor="text1"/>
      <w:szCs w:val="24"/>
      <w:lang w:val="en-US"/>
    </w:rPr>
  </w:style>
  <w:style w:type="paragraph" w:styleId="T5">
    <w:name w:val="toc 5"/>
    <w:basedOn w:val="Normal"/>
    <w:next w:val="Normal"/>
    <w:autoRedefine/>
    <w:uiPriority w:val="39"/>
    <w:unhideWhenUsed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customStyle="1" w:styleId="DokKonuBalk">
    <w:name w:val="Dok.Konu.Başlık"/>
    <w:basedOn w:val="Normal"/>
    <w:link w:val="DokKonuBalkChar"/>
    <w:autoRedefine/>
    <w:qFormat/>
    <w:rsid w:val="00ED11AA"/>
    <w:pPr>
      <w:ind w:left="170"/>
      <w:jc w:val="both"/>
    </w:pPr>
    <w:rPr>
      <w:rFonts w:eastAsiaTheme="minorHAnsi" w:cstheme="minorBidi"/>
      <w:b/>
      <w:color w:val="000000" w:themeColor="text1"/>
      <w:szCs w:val="22"/>
    </w:rPr>
  </w:style>
  <w:style w:type="character" w:customStyle="1" w:styleId="DokKonuBalkChar">
    <w:name w:val="Dok.Konu.Başlık Char"/>
    <w:basedOn w:val="VarsaylanParagrafYazTipi"/>
    <w:link w:val="DokKonuBalk"/>
    <w:rsid w:val="00ED11AA"/>
    <w:rPr>
      <w:rFonts w:ascii="Arial" w:hAnsi="Arial"/>
      <w:b/>
      <w:color w:val="000000" w:themeColor="text1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308F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308FD"/>
    <w:rPr>
      <w:rFonts w:ascii="Arial" w:eastAsia="Times New Roman" w:hAnsi="Arial" w:cs="Times New Roman"/>
      <w:noProof/>
      <w:szCs w:val="24"/>
    </w:rPr>
  </w:style>
  <w:style w:type="paragraph" w:customStyle="1" w:styleId="TableContents">
    <w:name w:val="Table Contents"/>
    <w:basedOn w:val="Normal"/>
    <w:qFormat/>
    <w:rsid w:val="00A308FD"/>
    <w:pPr>
      <w:suppressLineNumbers/>
      <w:suppressAutoHyphens/>
    </w:pPr>
    <w:rPr>
      <w:rFonts w:ascii="Liberation Serif;Times New Roma" w:eastAsia="Noto Serif CJK SC" w:hAnsi="Liberation Serif;Times New Roma" w:cs="Lohit Devanagari"/>
      <w:noProof w:val="0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tun.edu.tr/tr/Birim/Index/?brm=FdXTo7m9JCTAcJOflaR/Ew=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yateknikuniversitesi@hs01.kep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kk@ktun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C6FB-A9D8-42F6-BA61-E29AE9FB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User</cp:lastModifiedBy>
  <cp:revision>2</cp:revision>
  <cp:lastPrinted>2016-11-07T11:54:00Z</cp:lastPrinted>
  <dcterms:created xsi:type="dcterms:W3CDTF">2024-02-07T15:08:00Z</dcterms:created>
  <dcterms:modified xsi:type="dcterms:W3CDTF">2024-02-07T15:08:00Z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